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0D" w:rsidRPr="00A90ECC" w:rsidRDefault="0034520F" w:rsidP="005F5E0D">
      <w:pPr>
        <w:pStyle w:val="Title"/>
        <w:rPr>
          <w:rFonts w:asciiTheme="minorHAnsi" w:hAnsiTheme="minorHAnsi"/>
          <w:smallCaps/>
          <w:sz w:val="40"/>
        </w:rPr>
      </w:pPr>
      <w:r w:rsidRPr="00A90ECC">
        <w:rPr>
          <w:rFonts w:asciiTheme="minorHAnsi" w:hAnsiTheme="minorHAnsi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5188216</wp:posOffset>
                </wp:positionH>
                <wp:positionV relativeFrom="paragraph">
                  <wp:posOffset>-95250</wp:posOffset>
                </wp:positionV>
                <wp:extent cx="1402966" cy="54195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966" cy="54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0F" w:rsidRDefault="0034520F">
                            <w:r w:rsidRPr="00E77C36">
                              <w:rPr>
                                <w:rFonts w:asciiTheme="minorHAnsi" w:hAnsiTheme="minorHAnsi"/>
                                <w:u w:val="single"/>
                              </w:rPr>
                              <w:t>Due date</w:t>
                            </w:r>
                            <w:r w:rsidRPr="00E77C36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77C3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5pt;margin-top:-7.5pt;width:110.45pt;height:42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" stroked="f">
                <v:textbox>
                  <w:txbxContent>
                    <w:p w:rsidR="0034520F" w:rsidRDefault="0034520F">
                      <w:r w:rsidRPr="00E77C36">
                        <w:rPr>
                          <w:rFonts w:asciiTheme="minorHAnsi" w:hAnsiTheme="minorHAnsi"/>
                          <w:u w:val="single"/>
                        </w:rPr>
                        <w:t>Due date</w:t>
                      </w:r>
                      <w:r w:rsidRPr="00E77C36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77C36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5E0D" w:rsidRPr="00A90ECC">
        <w:rPr>
          <w:rFonts w:asciiTheme="minorHAnsi" w:hAnsiTheme="minorHAnsi"/>
          <w:smallCaps/>
          <w:sz w:val="40"/>
        </w:rPr>
        <w:t>Cancer Research Project</w:t>
      </w:r>
    </w:p>
    <w:p w:rsidR="005F5E0D" w:rsidRPr="00E77C36" w:rsidRDefault="005F5E0D" w:rsidP="005F5E0D">
      <w:pPr>
        <w:rPr>
          <w:rFonts w:asciiTheme="minorHAnsi" w:hAnsiTheme="minorHAnsi"/>
        </w:rPr>
      </w:pPr>
    </w:p>
    <w:p w:rsidR="005F5E0D" w:rsidRPr="00E77C36" w:rsidRDefault="005F5E0D" w:rsidP="00776E13">
      <w:pPr>
        <w:pStyle w:val="BlockText"/>
        <w:ind w:left="0" w:right="-180" w:firstLine="0"/>
        <w:rPr>
          <w:rFonts w:asciiTheme="minorHAnsi" w:hAnsiTheme="minorHAnsi"/>
        </w:rPr>
      </w:pPr>
      <w:r w:rsidRPr="00E77C36">
        <w:rPr>
          <w:rFonts w:asciiTheme="minorHAnsi" w:hAnsiTheme="minorHAnsi"/>
        </w:rPr>
        <w:t>This project focuses on what happens when cells do not function correctly.  Many people are affected by cancer; you may even have some family members or friends that have or have had cancer.  I suggest that you choose a cancer that affects someone you know or intrigues you because it is interesting.  The goal is to research the cancer and present information and recent research through a</w:t>
      </w:r>
      <w:r w:rsidR="00E77C36" w:rsidRPr="00E77C36">
        <w:rPr>
          <w:rFonts w:asciiTheme="minorHAnsi" w:hAnsiTheme="minorHAnsi"/>
        </w:rPr>
        <w:t>n informational</w:t>
      </w:r>
      <w:r w:rsidR="00BC0C96" w:rsidRPr="00E77C36">
        <w:rPr>
          <w:rFonts w:asciiTheme="minorHAnsi" w:hAnsiTheme="minorHAnsi"/>
        </w:rPr>
        <w:t xml:space="preserve"> </w:t>
      </w:r>
      <w:r w:rsidR="00E77C36" w:rsidRPr="00E77C36">
        <w:rPr>
          <w:rFonts w:asciiTheme="minorHAnsi" w:hAnsiTheme="minorHAnsi"/>
        </w:rPr>
        <w:t xml:space="preserve">brochure. </w:t>
      </w:r>
      <w:r w:rsidR="002D380F">
        <w:rPr>
          <w:rFonts w:asciiTheme="minorHAnsi" w:hAnsiTheme="minorHAnsi"/>
        </w:rPr>
        <w:t xml:space="preserve"> </w:t>
      </w:r>
      <w:r w:rsidRPr="00E77C36">
        <w:rPr>
          <w:rFonts w:asciiTheme="minorHAnsi" w:hAnsiTheme="minorHAnsi"/>
        </w:rPr>
        <w:t xml:space="preserve">Be creative and use color and </w:t>
      </w:r>
      <w:r w:rsidR="00843C32">
        <w:rPr>
          <w:rFonts w:asciiTheme="minorHAnsi" w:hAnsiTheme="minorHAnsi"/>
        </w:rPr>
        <w:t>visuals.</w:t>
      </w:r>
      <w:r w:rsidR="00E77C36" w:rsidRPr="00E77C36">
        <w:rPr>
          <w:rFonts w:asciiTheme="minorHAnsi" w:hAnsiTheme="minorHAnsi"/>
        </w:rPr>
        <w:t xml:space="preserve"> </w:t>
      </w:r>
    </w:p>
    <w:p w:rsidR="00E00E72" w:rsidRPr="00E77C36" w:rsidRDefault="00E00E72" w:rsidP="00E00E72">
      <w:pPr>
        <w:pStyle w:val="BlockText"/>
        <w:ind w:left="0" w:firstLine="0"/>
        <w:rPr>
          <w:rFonts w:asciiTheme="minorHAnsi" w:hAnsiTheme="minorHAnsi"/>
        </w:rPr>
      </w:pPr>
    </w:p>
    <w:p w:rsidR="00776E13" w:rsidRDefault="00776E13" w:rsidP="00776E13">
      <w:pPr>
        <w:pStyle w:val="BlockText"/>
        <w:ind w:left="0" w:right="-270" w:firstLine="0"/>
        <w:rPr>
          <w:rFonts w:asciiTheme="minorHAnsi" w:hAnsiTheme="minorHAnsi"/>
        </w:rPr>
      </w:pPr>
      <w:r w:rsidRPr="00776E13">
        <w:rPr>
          <w:rFonts w:asciiTheme="minorHAnsi" w:hAnsiTheme="minorHAnsi"/>
          <w:u w:val="single"/>
        </w:rPr>
        <w:t>Directions</w:t>
      </w:r>
      <w:r w:rsidRPr="00776E13">
        <w:rPr>
          <w:rFonts w:asciiTheme="minorHAnsi" w:hAnsiTheme="minorHAnsi"/>
        </w:rPr>
        <w:t xml:space="preserve">:  </w:t>
      </w:r>
      <w:r w:rsidR="00F0031E" w:rsidRPr="00776E13">
        <w:rPr>
          <w:rFonts w:asciiTheme="minorHAnsi" w:hAnsiTheme="minorHAnsi"/>
        </w:rPr>
        <w:t>You may w</w:t>
      </w:r>
      <w:r w:rsidR="00E77C36" w:rsidRPr="00776E13">
        <w:rPr>
          <w:rFonts w:asciiTheme="minorHAnsi" w:hAnsiTheme="minorHAnsi"/>
        </w:rPr>
        <w:t xml:space="preserve">ork </w:t>
      </w:r>
      <w:r w:rsidR="00F0031E" w:rsidRPr="00776E13">
        <w:rPr>
          <w:rFonts w:asciiTheme="minorHAnsi" w:hAnsiTheme="minorHAnsi"/>
        </w:rPr>
        <w:t>with one</w:t>
      </w:r>
      <w:r w:rsidR="00E77C36" w:rsidRPr="00776E13">
        <w:rPr>
          <w:rFonts w:asciiTheme="minorHAnsi" w:hAnsiTheme="minorHAnsi"/>
        </w:rPr>
        <w:t xml:space="preserve"> partner</w:t>
      </w:r>
      <w:r w:rsidR="00F0031E" w:rsidRPr="00776E13">
        <w:rPr>
          <w:rFonts w:asciiTheme="minorHAnsi" w:hAnsiTheme="minorHAnsi"/>
        </w:rPr>
        <w:t xml:space="preserve"> or individually</w:t>
      </w:r>
      <w:r w:rsidR="00E77C36" w:rsidRPr="00776E13">
        <w:rPr>
          <w:rFonts w:asciiTheme="minorHAnsi" w:hAnsiTheme="minorHAnsi"/>
        </w:rPr>
        <w:t xml:space="preserve">. </w:t>
      </w:r>
      <w:r w:rsidRPr="00776E13">
        <w:rPr>
          <w:rFonts w:asciiTheme="minorHAnsi" w:hAnsiTheme="minorHAnsi"/>
        </w:rPr>
        <w:t>To create</w:t>
      </w:r>
      <w:r w:rsidR="00E77C36" w:rsidRPr="00776E13">
        <w:rPr>
          <w:rFonts w:asciiTheme="minorHAnsi" w:hAnsiTheme="minorHAnsi"/>
        </w:rPr>
        <w:t xml:space="preserve"> your brochure, </w:t>
      </w:r>
      <w:r w:rsidR="00F0031E" w:rsidRPr="00776E13">
        <w:rPr>
          <w:rFonts w:asciiTheme="minorHAnsi" w:hAnsiTheme="minorHAnsi"/>
        </w:rPr>
        <w:t xml:space="preserve">use the Cancer Brochure Template linked here.  </w:t>
      </w:r>
      <w:hyperlink r:id="rId7" w:history="1">
        <w:r w:rsidRPr="00776E13">
          <w:rPr>
            <w:rStyle w:val="Hyperlink"/>
            <w:rFonts w:ascii="Helvetica" w:hAnsi="Helvetica" w:cs="Helvetica"/>
          </w:rPr>
          <w:t>https://goo.gl/dQDajS</w:t>
        </w:r>
      </w:hyperlink>
      <w:r w:rsidRPr="00776E13">
        <w:rPr>
          <w:rFonts w:ascii="Helvetica" w:hAnsi="Helvetica" w:cs="Helvetica"/>
          <w:color w:val="444444"/>
        </w:rPr>
        <w:t xml:space="preserve">   </w:t>
      </w:r>
      <w:r w:rsidRPr="0010399A">
        <w:rPr>
          <w:rFonts w:asciiTheme="minorHAnsi" w:hAnsiTheme="minorHAnsi"/>
        </w:rPr>
        <w:t>Be sure</w:t>
      </w:r>
      <w:r w:rsidR="002D380F" w:rsidRPr="0010399A">
        <w:rPr>
          <w:rFonts w:asciiTheme="minorHAnsi" w:hAnsiTheme="minorHAnsi"/>
        </w:rPr>
        <w:t xml:space="preserve"> </w:t>
      </w:r>
      <w:r w:rsidR="0010399A" w:rsidRPr="0010399A">
        <w:rPr>
          <w:rFonts w:asciiTheme="minorHAnsi" w:hAnsiTheme="minorHAnsi"/>
        </w:rPr>
        <w:t xml:space="preserve">to </w:t>
      </w:r>
      <w:r w:rsidR="002D380F" w:rsidRPr="0010399A">
        <w:rPr>
          <w:rFonts w:asciiTheme="minorHAnsi" w:hAnsiTheme="minorHAnsi"/>
          <w:u w:val="single"/>
        </w:rPr>
        <w:t xml:space="preserve">save a copy of it to </w:t>
      </w:r>
      <w:r w:rsidR="00562988" w:rsidRPr="0010399A">
        <w:rPr>
          <w:rFonts w:asciiTheme="minorHAnsi" w:hAnsiTheme="minorHAnsi"/>
          <w:u w:val="single"/>
        </w:rPr>
        <w:t>your drive and rename it</w:t>
      </w:r>
      <w:r w:rsidR="00562988">
        <w:rPr>
          <w:rFonts w:asciiTheme="minorHAnsi" w:hAnsiTheme="minorHAnsi"/>
        </w:rPr>
        <w:t xml:space="preserve">.  </w:t>
      </w:r>
      <w:r w:rsidR="0010399A">
        <w:rPr>
          <w:rFonts w:asciiTheme="minorHAnsi" w:hAnsiTheme="minorHAnsi"/>
        </w:rPr>
        <w:t xml:space="preserve">Share it with your partner.  </w:t>
      </w:r>
      <w:r w:rsidR="00562988">
        <w:rPr>
          <w:rFonts w:asciiTheme="minorHAnsi" w:hAnsiTheme="minorHAnsi"/>
        </w:rPr>
        <w:t xml:space="preserve">You </w:t>
      </w:r>
      <w:r w:rsidR="002D380F">
        <w:rPr>
          <w:rFonts w:asciiTheme="minorHAnsi" w:hAnsiTheme="minorHAnsi"/>
        </w:rPr>
        <w:t xml:space="preserve">must </w:t>
      </w:r>
      <w:r w:rsidRPr="00776E13">
        <w:rPr>
          <w:rFonts w:asciiTheme="minorHAnsi" w:hAnsiTheme="minorHAnsi"/>
        </w:rPr>
        <w:t xml:space="preserve">include all of the requirements listed on the back of this page.  </w:t>
      </w:r>
    </w:p>
    <w:p w:rsidR="00776E13" w:rsidRDefault="00776E13" w:rsidP="00776E13">
      <w:pPr>
        <w:pStyle w:val="BlockText"/>
        <w:ind w:left="0" w:right="-270" w:firstLine="0"/>
        <w:rPr>
          <w:rFonts w:asciiTheme="minorHAnsi" w:hAnsiTheme="minorHAnsi"/>
        </w:rPr>
      </w:pPr>
    </w:p>
    <w:p w:rsidR="0034520F" w:rsidRDefault="00776E13" w:rsidP="0034520F">
      <w:pPr>
        <w:pStyle w:val="BlockText"/>
        <w:ind w:left="0" w:right="-270" w:firstLine="0"/>
        <w:rPr>
          <w:rFonts w:asciiTheme="minorHAnsi" w:hAnsiTheme="minorHAnsi"/>
        </w:rPr>
      </w:pPr>
      <w:r w:rsidRPr="00776E13">
        <w:rPr>
          <w:rFonts w:asciiTheme="minorHAnsi" w:hAnsiTheme="minorHAnsi"/>
          <w:u w:val="single"/>
        </w:rPr>
        <w:t>Printing</w:t>
      </w:r>
      <w:r>
        <w:rPr>
          <w:rFonts w:asciiTheme="minorHAnsi" w:hAnsiTheme="minorHAnsi"/>
        </w:rPr>
        <w:t xml:space="preserve">:  </w:t>
      </w:r>
      <w:r w:rsidR="0034520F">
        <w:rPr>
          <w:rFonts w:asciiTheme="minorHAnsi" w:hAnsiTheme="minorHAnsi"/>
        </w:rPr>
        <w:t>When making print selections, click File, Print, and choose the color print release printer.  Then click “Print using system dialogue</w:t>
      </w:r>
      <w:r w:rsidR="002D380F">
        <w:rPr>
          <w:rFonts w:asciiTheme="minorHAnsi" w:hAnsiTheme="minorHAnsi"/>
        </w:rPr>
        <w:t>,</w:t>
      </w:r>
      <w:r w:rsidR="0034520F">
        <w:rPr>
          <w:rFonts w:asciiTheme="minorHAnsi" w:hAnsiTheme="minorHAnsi"/>
        </w:rPr>
        <w:t>”</w:t>
      </w:r>
      <w:r w:rsidR="002D380F">
        <w:rPr>
          <w:rFonts w:asciiTheme="minorHAnsi" w:hAnsiTheme="minorHAnsi"/>
        </w:rPr>
        <w:t xml:space="preserve"> </w:t>
      </w:r>
      <w:r w:rsidR="0034520F">
        <w:rPr>
          <w:rFonts w:asciiTheme="minorHAnsi" w:hAnsiTheme="minorHAnsi"/>
        </w:rPr>
        <w:t>click “Preferences</w:t>
      </w:r>
      <w:r w:rsidR="002D380F">
        <w:rPr>
          <w:rFonts w:asciiTheme="minorHAnsi" w:hAnsiTheme="minorHAnsi"/>
        </w:rPr>
        <w:t>,</w:t>
      </w:r>
      <w:r w:rsidR="0034520F">
        <w:rPr>
          <w:rFonts w:asciiTheme="minorHAnsi" w:hAnsiTheme="minorHAnsi"/>
        </w:rPr>
        <w:t xml:space="preserve">” so that you can select “Print on both sides” and click the button for “short edge.”  This will ensure that your brochure </w:t>
      </w:r>
      <w:r w:rsidR="0010399A">
        <w:rPr>
          <w:rFonts w:asciiTheme="minorHAnsi" w:hAnsiTheme="minorHAnsi"/>
        </w:rPr>
        <w:t xml:space="preserve">is </w:t>
      </w:r>
      <w:r w:rsidR="0034520F">
        <w:rPr>
          <w:rFonts w:asciiTheme="minorHAnsi" w:hAnsiTheme="minorHAnsi"/>
        </w:rPr>
        <w:t>print</w:t>
      </w:r>
      <w:r w:rsidR="0010399A">
        <w:rPr>
          <w:rFonts w:asciiTheme="minorHAnsi" w:hAnsiTheme="minorHAnsi"/>
        </w:rPr>
        <w:t>ed</w:t>
      </w:r>
      <w:r w:rsidR="0034520F">
        <w:rPr>
          <w:rFonts w:asciiTheme="minorHAnsi" w:hAnsiTheme="minorHAnsi"/>
        </w:rPr>
        <w:t xml:space="preserve"> on one sheet of paper and will not be upside down.  Then fold it in thirds along the lines with the front cover on top.   </w:t>
      </w:r>
    </w:p>
    <w:p w:rsidR="0034520F" w:rsidRDefault="0034520F" w:rsidP="0034520F">
      <w:pPr>
        <w:pStyle w:val="BlockText"/>
        <w:ind w:left="0" w:right="-270" w:firstLine="0"/>
        <w:rPr>
          <w:rFonts w:asciiTheme="minorHAnsi" w:hAnsiTheme="minorHAnsi"/>
        </w:rPr>
      </w:pPr>
    </w:p>
    <w:p w:rsidR="007A30D1" w:rsidRPr="00E77C36" w:rsidRDefault="007A30D1" w:rsidP="005F5E0D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A30D1" w:rsidRPr="00562988" w:rsidRDefault="007A30D1" w:rsidP="005F5E0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32"/>
        </w:rPr>
      </w:pPr>
      <w:r w:rsidRPr="00562988">
        <w:rPr>
          <w:rFonts w:asciiTheme="minorHAnsi" w:hAnsiTheme="minorHAnsi"/>
          <w:b/>
          <w:sz w:val="32"/>
          <w:u w:val="single"/>
        </w:rPr>
        <w:t>Point value</w:t>
      </w:r>
      <w:r w:rsidRPr="00562988">
        <w:rPr>
          <w:rFonts w:asciiTheme="minorHAnsi" w:hAnsiTheme="minorHAnsi"/>
          <w:b/>
          <w:sz w:val="32"/>
        </w:rPr>
        <w:t xml:space="preserve">: </w:t>
      </w:r>
      <w:r w:rsidR="003939D1" w:rsidRPr="00562988">
        <w:rPr>
          <w:rFonts w:asciiTheme="minorHAnsi" w:hAnsiTheme="minorHAnsi"/>
          <w:b/>
          <w:sz w:val="32"/>
        </w:rPr>
        <w:t>20</w:t>
      </w:r>
      <w:r w:rsidR="00E77C36" w:rsidRPr="00562988">
        <w:rPr>
          <w:rFonts w:asciiTheme="minorHAnsi" w:hAnsiTheme="minorHAnsi"/>
          <w:b/>
          <w:sz w:val="32"/>
        </w:rPr>
        <w:t xml:space="preserve"> </w:t>
      </w:r>
      <w:r w:rsidRPr="00562988">
        <w:rPr>
          <w:rFonts w:asciiTheme="minorHAnsi" w:hAnsiTheme="minorHAnsi"/>
          <w:b/>
          <w:sz w:val="32"/>
        </w:rPr>
        <w:t>points</w:t>
      </w:r>
    </w:p>
    <w:p w:rsidR="00E00E72" w:rsidRPr="00E77C36" w:rsidRDefault="00E00E72" w:rsidP="005F5E0D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E00E72" w:rsidRPr="00E77C36" w:rsidRDefault="00E00E72" w:rsidP="005F5E0D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5E555C" w:rsidRPr="00E77C36" w:rsidRDefault="00E77C36" w:rsidP="005E555C">
      <w:pPr>
        <w:pStyle w:val="Title"/>
        <w:jc w:val="left"/>
        <w:rPr>
          <w:rFonts w:asciiTheme="minorHAnsi" w:hAnsiTheme="minorHAnsi"/>
          <w:sz w:val="24"/>
          <w:bdr w:val="none" w:sz="0" w:space="0" w:color="auto"/>
          <w:shd w:val="clear" w:color="auto" w:fill="auto"/>
        </w:rPr>
      </w:pPr>
      <w:r w:rsidRPr="00E77C36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>Partner</w:t>
      </w:r>
      <w:r w:rsidR="005E555C" w:rsidRPr="00E77C36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 xml:space="preserve"> Names: ________________</w:t>
      </w:r>
      <w:r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>____________</w:t>
      </w:r>
      <w:r w:rsidR="003939D1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>____</w:t>
      </w:r>
      <w:r w:rsidR="005E555C" w:rsidRPr="00E77C36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>______</w:t>
      </w:r>
      <w:r w:rsidRPr="00E77C36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>__</w:t>
      </w:r>
      <w:r w:rsidR="00562988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 xml:space="preserve">   </w:t>
      </w:r>
      <w:r w:rsidRPr="00E77C36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>Cancer</w:t>
      </w:r>
      <w:r w:rsidR="003939D1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 xml:space="preserve"> Type</w:t>
      </w:r>
      <w:r w:rsidRPr="00E77C36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>:</w:t>
      </w:r>
      <w:r w:rsidR="005E555C" w:rsidRPr="00E77C36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>_______</w:t>
      </w:r>
      <w:r w:rsidR="003939D1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>_____</w:t>
      </w:r>
      <w:r w:rsidR="005E555C" w:rsidRPr="00E77C36">
        <w:rPr>
          <w:rFonts w:asciiTheme="minorHAnsi" w:hAnsiTheme="minorHAnsi"/>
          <w:sz w:val="24"/>
          <w:bdr w:val="none" w:sz="0" w:space="0" w:color="auto"/>
          <w:shd w:val="clear" w:color="auto" w:fill="auto"/>
        </w:rPr>
        <w:t>________</w:t>
      </w:r>
    </w:p>
    <w:p w:rsidR="00E77C36" w:rsidRPr="00E77C36" w:rsidRDefault="00E77C36" w:rsidP="005E555C">
      <w:pPr>
        <w:pStyle w:val="Title"/>
        <w:jc w:val="left"/>
        <w:rPr>
          <w:rFonts w:asciiTheme="minorHAnsi" w:hAnsiTheme="minorHAnsi"/>
          <w:sz w:val="24"/>
          <w:bdr w:val="none" w:sz="0" w:space="0" w:color="auto"/>
          <w:shd w:val="clear" w:color="auto" w:fill="auto"/>
        </w:rPr>
      </w:pPr>
    </w:p>
    <w:p w:rsidR="00E77C36" w:rsidRPr="00E77C36" w:rsidRDefault="00E77C36" w:rsidP="00E77C36">
      <w:pPr>
        <w:spacing w:before="100" w:beforeAutospacing="1" w:after="100" w:afterAutospacing="1"/>
        <w:rPr>
          <w:rFonts w:asciiTheme="minorHAnsi" w:hAnsiTheme="minorHAnsi"/>
        </w:rPr>
      </w:pPr>
      <w:r w:rsidRPr="00E77C36">
        <w:rPr>
          <w:rFonts w:asciiTheme="minorHAnsi" w:hAnsiTheme="minorHAnsi"/>
        </w:rPr>
        <w:t>This list of common cancer types includes cancers that are diagnosed with the greatest frequency in the United States, excluding non</w:t>
      </w:r>
      <w:r w:rsidR="00776E13">
        <w:rPr>
          <w:rFonts w:asciiTheme="minorHAnsi" w:hAnsiTheme="minorHAnsi"/>
        </w:rPr>
        <w:t>-</w:t>
      </w:r>
      <w:r w:rsidRPr="00E77C36">
        <w:rPr>
          <w:rFonts w:asciiTheme="minorHAnsi" w:hAnsiTheme="minorHAnsi"/>
        </w:rPr>
        <w:t xml:space="preserve">melanoma skin cancers. You may choose from this list, but you do not have to. One good resource to use for more </w:t>
      </w:r>
      <w:r w:rsidR="00776E13" w:rsidRPr="00E77C36">
        <w:rPr>
          <w:rFonts w:asciiTheme="minorHAnsi" w:hAnsiTheme="minorHAnsi"/>
        </w:rPr>
        <w:t>information is</w:t>
      </w:r>
      <w:r w:rsidRPr="00E77C36">
        <w:rPr>
          <w:rFonts w:asciiTheme="minorHAnsi" w:hAnsiTheme="minorHAnsi"/>
        </w:rPr>
        <w:t xml:space="preserve"> </w:t>
      </w:r>
      <w:r w:rsidRPr="00E77C36">
        <w:rPr>
          <w:rFonts w:asciiTheme="minorHAnsi" w:hAnsiTheme="minorHAnsi"/>
          <w:i/>
        </w:rPr>
        <w:t>www.cancer.gov</w:t>
      </w:r>
    </w:p>
    <w:p w:rsid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8" w:history="1">
        <w:r w:rsidR="00E77C36" w:rsidRPr="003939D1">
          <w:rPr>
            <w:rFonts w:asciiTheme="minorHAnsi" w:hAnsiTheme="minorHAnsi"/>
            <w:sz w:val="36"/>
            <w:szCs w:val="36"/>
          </w:rPr>
          <w:t>Bladder Cancer</w:t>
        </w:r>
      </w:hyperlink>
    </w:p>
    <w:p w:rsidR="003939D1" w:rsidRDefault="006155ED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r w:rsidRPr="006155ED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3AFFD8" wp14:editId="2775C162">
            <wp:simplePos x="0" y="0"/>
            <wp:positionH relativeFrom="column">
              <wp:posOffset>4645660</wp:posOffset>
            </wp:positionH>
            <wp:positionV relativeFrom="paragraph">
              <wp:posOffset>31750</wp:posOffset>
            </wp:positionV>
            <wp:extent cx="1662430" cy="2988310"/>
            <wp:effectExtent l="0" t="0" r="0" b="2540"/>
            <wp:wrapNone/>
            <wp:docPr id="1" name="Picture 1" descr="Image result for canc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c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E77C36" w:rsidRPr="003939D1">
          <w:rPr>
            <w:rFonts w:asciiTheme="minorHAnsi" w:hAnsiTheme="minorHAnsi"/>
            <w:sz w:val="36"/>
            <w:szCs w:val="36"/>
          </w:rPr>
          <w:t>Breast Cancer</w:t>
        </w:r>
      </w:hyperlink>
    </w:p>
    <w:p w:rsid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11" w:history="1">
        <w:r w:rsidR="00E77C36" w:rsidRPr="003939D1">
          <w:rPr>
            <w:rFonts w:asciiTheme="minorHAnsi" w:hAnsiTheme="minorHAnsi"/>
            <w:sz w:val="36"/>
            <w:szCs w:val="36"/>
          </w:rPr>
          <w:t>Colon and Rectal Cancer</w:t>
        </w:r>
      </w:hyperlink>
    </w:p>
    <w:p w:rsid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12" w:history="1">
        <w:r w:rsidR="00E77C36" w:rsidRPr="003939D1">
          <w:rPr>
            <w:rFonts w:asciiTheme="minorHAnsi" w:hAnsiTheme="minorHAnsi"/>
            <w:sz w:val="36"/>
            <w:szCs w:val="36"/>
          </w:rPr>
          <w:t>Endometrial Cancer</w:t>
        </w:r>
      </w:hyperlink>
    </w:p>
    <w:p w:rsid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13" w:history="1">
        <w:r w:rsidR="00E77C36" w:rsidRPr="003939D1">
          <w:rPr>
            <w:rFonts w:asciiTheme="minorHAnsi" w:hAnsiTheme="minorHAnsi"/>
            <w:sz w:val="36"/>
            <w:szCs w:val="36"/>
          </w:rPr>
          <w:t>Kidney (Renal Cell) Cancer</w:t>
        </w:r>
      </w:hyperlink>
    </w:p>
    <w:p w:rsid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14" w:history="1">
        <w:r w:rsidR="00E77C36" w:rsidRPr="003939D1">
          <w:rPr>
            <w:rFonts w:asciiTheme="minorHAnsi" w:hAnsiTheme="minorHAnsi"/>
            <w:sz w:val="36"/>
            <w:szCs w:val="36"/>
          </w:rPr>
          <w:t>Leukemia</w:t>
        </w:r>
      </w:hyperlink>
      <w:r w:rsidR="003939D1">
        <w:rPr>
          <w:rFonts w:asciiTheme="minorHAnsi" w:hAnsiTheme="minorHAnsi"/>
          <w:sz w:val="36"/>
          <w:szCs w:val="36"/>
        </w:rPr>
        <w:t xml:space="preserve"> (multiple types – choose one)</w:t>
      </w:r>
    </w:p>
    <w:p w:rsid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15" w:history="1">
        <w:r w:rsidR="00E77C36" w:rsidRPr="003939D1">
          <w:rPr>
            <w:rFonts w:asciiTheme="minorHAnsi" w:hAnsiTheme="minorHAnsi"/>
            <w:sz w:val="36"/>
            <w:szCs w:val="36"/>
          </w:rPr>
          <w:t>Lung Cancer</w:t>
        </w:r>
      </w:hyperlink>
    </w:p>
    <w:p w:rsid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16" w:history="1">
        <w:r w:rsidR="00E77C36" w:rsidRPr="003939D1">
          <w:rPr>
            <w:rFonts w:asciiTheme="minorHAnsi" w:hAnsiTheme="minorHAnsi"/>
            <w:sz w:val="36"/>
            <w:szCs w:val="36"/>
          </w:rPr>
          <w:t>Melanoma</w:t>
        </w:r>
      </w:hyperlink>
    </w:p>
    <w:p w:rsid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17" w:history="1">
        <w:r w:rsidR="00E77C36" w:rsidRPr="003939D1">
          <w:rPr>
            <w:rFonts w:asciiTheme="minorHAnsi" w:hAnsiTheme="minorHAnsi"/>
            <w:sz w:val="36"/>
            <w:szCs w:val="36"/>
          </w:rPr>
          <w:t>Non-Hodgkin Lymphoma</w:t>
        </w:r>
      </w:hyperlink>
    </w:p>
    <w:p w:rsid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18" w:history="1">
        <w:r w:rsidR="00E77C36" w:rsidRPr="003939D1">
          <w:rPr>
            <w:rFonts w:asciiTheme="minorHAnsi" w:hAnsiTheme="minorHAnsi"/>
            <w:sz w:val="36"/>
            <w:szCs w:val="36"/>
          </w:rPr>
          <w:t>Pancreatic Cancer</w:t>
        </w:r>
      </w:hyperlink>
    </w:p>
    <w:p w:rsid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19" w:history="1">
        <w:r w:rsidR="00E77C36" w:rsidRPr="003939D1">
          <w:rPr>
            <w:rFonts w:asciiTheme="minorHAnsi" w:hAnsiTheme="minorHAnsi"/>
            <w:sz w:val="36"/>
            <w:szCs w:val="36"/>
          </w:rPr>
          <w:t>Prostate Cancer</w:t>
        </w:r>
      </w:hyperlink>
    </w:p>
    <w:p w:rsidR="00E77C36" w:rsidRPr="003939D1" w:rsidRDefault="00374DD0" w:rsidP="003939D1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hyperlink r:id="rId20" w:history="1">
        <w:r w:rsidR="00E77C36" w:rsidRPr="003939D1">
          <w:rPr>
            <w:rFonts w:asciiTheme="minorHAnsi" w:hAnsiTheme="minorHAnsi"/>
            <w:sz w:val="36"/>
            <w:szCs w:val="36"/>
          </w:rPr>
          <w:t>Thyroid Cancer</w:t>
        </w:r>
      </w:hyperlink>
    </w:p>
    <w:p w:rsidR="00E77C36" w:rsidRPr="00E77C36" w:rsidRDefault="00E77C36" w:rsidP="005E555C">
      <w:pPr>
        <w:pStyle w:val="Title"/>
        <w:jc w:val="left"/>
        <w:rPr>
          <w:rFonts w:ascii="Comic Sans MS" w:hAnsi="Comic Sans MS"/>
          <w:smallCaps/>
          <w:u w:val="single"/>
          <w:shd w:val="clear" w:color="auto" w:fill="C0C0C0"/>
        </w:rPr>
      </w:pPr>
    </w:p>
    <w:p w:rsidR="005E555C" w:rsidRPr="00B07661" w:rsidRDefault="00374DD0" w:rsidP="005E555C">
      <w:pPr>
        <w:pStyle w:val="Title"/>
        <w:rPr>
          <w:rFonts w:ascii="Comic Sans MS" w:hAnsi="Comic Sans MS"/>
          <w:b/>
          <w:bCs/>
          <w:smallCaps/>
        </w:rPr>
      </w:pPr>
      <w:r w:rsidRPr="005E5BB9">
        <w:rPr>
          <w:rFonts w:asciiTheme="minorHAnsi" w:hAnsiTheme="minorHAnsi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681DFA4" wp14:editId="1F6D74EA">
                <wp:simplePos x="0" y="0"/>
                <wp:positionH relativeFrom="margin">
                  <wp:posOffset>5436235</wp:posOffset>
                </wp:positionH>
                <wp:positionV relativeFrom="paragraph">
                  <wp:posOffset>-261280</wp:posOffset>
                </wp:positionV>
                <wp:extent cx="1701209" cy="54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09" cy="54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BB9" w:rsidRDefault="00A90ECC" w:rsidP="005E5BB9">
                            <w:bookmarkStart w:id="0" w:name="_GoBack"/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Cancer Type</w:t>
                            </w:r>
                            <w:r w:rsidR="005E5BB9" w:rsidRPr="00E77C36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5E5BB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E5BB9" w:rsidRPr="00E77C3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DFA4" id="_x0000_s1027" type="#_x0000_t202" style="position:absolute;left:0;text-align:left;margin-left:428.05pt;margin-top:-20.55pt;width:133.95pt;height:42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" stroked="f">
                <v:textbox>
                  <w:txbxContent>
                    <w:p w:rsidR="005E5BB9" w:rsidRDefault="00A90ECC" w:rsidP="005E5BB9">
                      <w:bookmarkStart w:id="1" w:name="_GoBack"/>
                      <w:r>
                        <w:rPr>
                          <w:rFonts w:asciiTheme="minorHAnsi" w:hAnsiTheme="minorHAnsi"/>
                          <w:u w:val="single"/>
                        </w:rPr>
                        <w:t>Cancer Type</w:t>
                      </w:r>
                      <w:r w:rsidR="005E5BB9" w:rsidRPr="00E77C36">
                        <w:rPr>
                          <w:rFonts w:asciiTheme="minorHAnsi" w:hAnsiTheme="minorHAnsi"/>
                        </w:rPr>
                        <w:t>:</w:t>
                      </w:r>
                      <w:r w:rsidR="005E5BB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E5BB9" w:rsidRPr="00E77C36">
                        <w:rPr>
                          <w:rFonts w:asciiTheme="minorHAnsi" w:hAnsiTheme="minorHAnsi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5BB9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F0CD40D" wp14:editId="1A2FB8AA">
                <wp:simplePos x="0" y="0"/>
                <wp:positionH relativeFrom="margin">
                  <wp:align>left</wp:align>
                </wp:positionH>
                <wp:positionV relativeFrom="paragraph">
                  <wp:posOffset>-244136</wp:posOffset>
                </wp:positionV>
                <wp:extent cx="1701209" cy="54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09" cy="54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BB9" w:rsidRDefault="005E5BB9" w:rsidP="005E5BB9"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Name(s)</w:t>
                            </w:r>
                            <w:r w:rsidRPr="00E77C36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77C3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D40D" id="_x0000_s1028" type="#_x0000_t202" style="position:absolute;left:0;text-align:left;margin-left:0;margin-top:-19.2pt;width:133.95pt;height:42.6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/UIQIAACI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" stroked="f">
                <v:textbox>
                  <w:txbxContent>
                    <w:p w:rsidR="005E5BB9" w:rsidRDefault="005E5BB9" w:rsidP="005E5BB9">
                      <w:r>
                        <w:rPr>
                          <w:rFonts w:asciiTheme="minorHAnsi" w:hAnsiTheme="minorHAnsi"/>
                          <w:u w:val="single"/>
                        </w:rPr>
                        <w:t>Name(s)</w:t>
                      </w:r>
                      <w:r w:rsidRPr="00E77C36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77C36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55C" w:rsidRPr="005E5BB9">
        <w:rPr>
          <w:rFonts w:ascii="Comic Sans MS" w:hAnsi="Comic Sans MS"/>
          <w:b/>
          <w:bCs/>
          <w:smallCaps/>
          <w:sz w:val="28"/>
          <w:shd w:val="clear" w:color="auto" w:fill="C0C0C0"/>
        </w:rPr>
        <w:t xml:space="preserve">Cancer </w:t>
      </w:r>
      <w:r w:rsidR="00BF4AE4" w:rsidRPr="005E5BB9">
        <w:rPr>
          <w:rFonts w:ascii="Comic Sans MS" w:hAnsi="Comic Sans MS"/>
          <w:b/>
          <w:bCs/>
          <w:smallCaps/>
          <w:sz w:val="28"/>
          <w:shd w:val="clear" w:color="auto" w:fill="C0C0C0"/>
        </w:rPr>
        <w:t>Brochure</w:t>
      </w:r>
      <w:r w:rsidR="005E555C" w:rsidRPr="005E5BB9">
        <w:rPr>
          <w:rFonts w:ascii="Comic Sans MS" w:hAnsi="Comic Sans MS"/>
          <w:b/>
          <w:bCs/>
          <w:smallCaps/>
          <w:sz w:val="28"/>
          <w:shd w:val="clear" w:color="auto" w:fill="C0C0C0"/>
        </w:rPr>
        <w:t xml:space="preserve"> Grading Rubric</w:t>
      </w:r>
    </w:p>
    <w:p w:rsidR="005E555C" w:rsidRPr="00B226D1" w:rsidRDefault="005E555C" w:rsidP="005E555C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4"/>
        </w:rPr>
      </w:pP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990"/>
        <w:gridCol w:w="1080"/>
        <w:gridCol w:w="2790"/>
      </w:tblGrid>
      <w:tr w:rsidR="005E555C" w:rsidTr="00B07661">
        <w:trPr>
          <w:trHeight w:val="503"/>
        </w:trPr>
        <w:tc>
          <w:tcPr>
            <w:tcW w:w="6210" w:type="dxa"/>
            <w:shd w:val="clear" w:color="auto" w:fill="CCCCCC"/>
            <w:vAlign w:val="center"/>
          </w:tcPr>
          <w:p w:rsidR="005E555C" w:rsidRPr="00B07661" w:rsidRDefault="002D380F" w:rsidP="00EC51BE">
            <w:pPr>
              <w:jc w:val="center"/>
              <w:rPr>
                <w:rFonts w:ascii="Comic Sans MS" w:hAnsi="Comic Sans MS"/>
                <w:sz w:val="22"/>
              </w:rPr>
            </w:pPr>
            <w:r w:rsidRPr="00B07661">
              <w:rPr>
                <w:rFonts w:ascii="Comic Sans MS" w:hAnsi="Comic Sans MS"/>
                <w:sz w:val="22"/>
              </w:rPr>
              <w:t>Brochure</w:t>
            </w:r>
            <w:r w:rsidR="005E555C" w:rsidRPr="00B07661">
              <w:rPr>
                <w:rFonts w:ascii="Comic Sans MS" w:hAnsi="Comic Sans MS"/>
                <w:sz w:val="22"/>
              </w:rPr>
              <w:t xml:space="preserve"> Requirements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5E555C" w:rsidRPr="00B07661" w:rsidRDefault="005E555C" w:rsidP="00EC51BE">
            <w:pPr>
              <w:jc w:val="center"/>
              <w:rPr>
                <w:rFonts w:ascii="Comic Sans MS" w:hAnsi="Comic Sans MS"/>
                <w:sz w:val="22"/>
              </w:rPr>
            </w:pPr>
            <w:r w:rsidRPr="00B07661">
              <w:rPr>
                <w:rFonts w:ascii="Comic Sans MS" w:hAnsi="Comic Sans MS"/>
                <w:sz w:val="22"/>
              </w:rPr>
              <w:t>Earned Points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5E555C" w:rsidRPr="00B07661" w:rsidRDefault="005E555C" w:rsidP="00EC51BE">
            <w:pPr>
              <w:jc w:val="center"/>
              <w:rPr>
                <w:rFonts w:ascii="Comic Sans MS" w:hAnsi="Comic Sans MS"/>
                <w:sz w:val="22"/>
              </w:rPr>
            </w:pPr>
            <w:r w:rsidRPr="00B07661">
              <w:rPr>
                <w:rFonts w:ascii="Comic Sans MS" w:hAnsi="Comic Sans MS"/>
                <w:sz w:val="22"/>
              </w:rPr>
              <w:t>Possible Points</w:t>
            </w:r>
          </w:p>
        </w:tc>
        <w:tc>
          <w:tcPr>
            <w:tcW w:w="2790" w:type="dxa"/>
            <w:shd w:val="clear" w:color="auto" w:fill="CCCCCC"/>
            <w:vAlign w:val="center"/>
          </w:tcPr>
          <w:p w:rsidR="005E555C" w:rsidRPr="00B07661" w:rsidRDefault="005E555C" w:rsidP="00EC51BE">
            <w:pPr>
              <w:jc w:val="center"/>
              <w:rPr>
                <w:rFonts w:ascii="Comic Sans MS" w:hAnsi="Comic Sans MS"/>
                <w:sz w:val="22"/>
              </w:rPr>
            </w:pPr>
            <w:r w:rsidRPr="00B07661">
              <w:rPr>
                <w:rFonts w:ascii="Comic Sans MS" w:hAnsi="Comic Sans MS"/>
                <w:sz w:val="22"/>
              </w:rPr>
              <w:t>Comments</w:t>
            </w:r>
          </w:p>
        </w:tc>
      </w:tr>
      <w:tr w:rsidR="005E555C" w:rsidTr="00B07661">
        <w:trPr>
          <w:trHeight w:val="971"/>
        </w:trPr>
        <w:tc>
          <w:tcPr>
            <w:tcW w:w="6210" w:type="dxa"/>
          </w:tcPr>
          <w:p w:rsidR="005E555C" w:rsidRDefault="002D380F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FRONT COVER</w:t>
            </w:r>
            <w:r w:rsidR="00B07661">
              <w:rPr>
                <w:rFonts w:ascii="Comic Sans MS" w:hAnsi="Comic Sans MS"/>
                <w:sz w:val="20"/>
              </w:rPr>
              <w:t xml:space="preserve"> (column 1 on template)</w:t>
            </w:r>
          </w:p>
          <w:p w:rsidR="005E555C" w:rsidRDefault="005E555C" w:rsidP="00BF4AE4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cancer</w:t>
            </w:r>
            <w:r w:rsidR="002D380F">
              <w:rPr>
                <w:rFonts w:ascii="Comic Sans MS" w:hAnsi="Comic Sans MS"/>
                <w:sz w:val="20"/>
              </w:rPr>
              <w:t xml:space="preserve"> and include a visual aid</w:t>
            </w:r>
          </w:p>
          <w:p w:rsidR="002D380F" w:rsidRPr="002D380F" w:rsidRDefault="002D380F" w:rsidP="002D380F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Your name(s) and class period</w:t>
            </w:r>
          </w:p>
        </w:tc>
        <w:tc>
          <w:tcPr>
            <w:tcW w:w="9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5E555C" w:rsidRDefault="00201CD9" w:rsidP="00BF4AE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27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:rsidTr="00B07661">
        <w:trPr>
          <w:trHeight w:val="1241"/>
        </w:trPr>
        <w:tc>
          <w:tcPr>
            <w:tcW w:w="621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</w:t>
            </w:r>
            <w:r w:rsidR="002D380F">
              <w:rPr>
                <w:rFonts w:ascii="Comic Sans MS" w:hAnsi="Comic Sans MS"/>
                <w:sz w:val="20"/>
              </w:rPr>
              <w:t>scription</w:t>
            </w:r>
            <w:r>
              <w:rPr>
                <w:rFonts w:ascii="Comic Sans MS" w:hAnsi="Comic Sans MS"/>
                <w:sz w:val="20"/>
              </w:rPr>
              <w:t xml:space="preserve"> of the cancer </w:t>
            </w:r>
            <w:r w:rsidR="00B226D1">
              <w:rPr>
                <w:rFonts w:ascii="Comic Sans MS" w:hAnsi="Comic Sans MS"/>
                <w:sz w:val="20"/>
              </w:rPr>
              <w:t xml:space="preserve"> (column 3 on template)</w:t>
            </w:r>
          </w:p>
          <w:p w:rsidR="005E555C" w:rsidRDefault="005E555C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happens to the cells?</w:t>
            </w:r>
          </w:p>
          <w:p w:rsidR="005E555C" w:rsidRDefault="005E555C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part of the body does it generally affect?</w:t>
            </w:r>
          </w:p>
          <w:p w:rsidR="00BF4AE4" w:rsidRDefault="00BF4AE4" w:rsidP="00B07661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gene(s)</w:t>
            </w:r>
            <w:r w:rsidR="00B07661">
              <w:rPr>
                <w:rFonts w:ascii="Comic Sans MS" w:hAnsi="Comic Sans MS"/>
                <w:sz w:val="20"/>
              </w:rPr>
              <w:t>/chromosomes</w:t>
            </w:r>
            <w:r>
              <w:rPr>
                <w:rFonts w:ascii="Comic Sans MS" w:hAnsi="Comic Sans MS"/>
                <w:sz w:val="20"/>
              </w:rPr>
              <w:t xml:space="preserve"> is/are mutated?</w:t>
            </w:r>
            <w:r w:rsidR="00B07661">
              <w:rPr>
                <w:rFonts w:ascii="Comic Sans MS" w:hAnsi="Comic Sans MS"/>
                <w:sz w:val="20"/>
              </w:rPr>
              <w:t xml:space="preserve"> (If any)</w:t>
            </w:r>
          </w:p>
        </w:tc>
        <w:tc>
          <w:tcPr>
            <w:tcW w:w="9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5E555C" w:rsidRDefault="00E77C36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27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:rsidTr="00B07661">
        <w:trPr>
          <w:trHeight w:val="642"/>
        </w:trPr>
        <w:tc>
          <w:tcPr>
            <w:tcW w:w="6210" w:type="dxa"/>
          </w:tcPr>
          <w:p w:rsidR="005E555C" w:rsidRDefault="00B226D1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="005E555C">
              <w:rPr>
                <w:rFonts w:ascii="Comic Sans MS" w:hAnsi="Comic Sans MS"/>
                <w:sz w:val="20"/>
              </w:rPr>
              <w:t>ymptoms</w:t>
            </w:r>
            <w:r>
              <w:rPr>
                <w:rFonts w:ascii="Comic Sans MS" w:hAnsi="Comic Sans MS"/>
                <w:sz w:val="20"/>
              </w:rPr>
              <w:t xml:space="preserve"> (column 3 on template)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 all of the possible effects on the body</w:t>
            </w:r>
          </w:p>
        </w:tc>
        <w:tc>
          <w:tcPr>
            <w:tcW w:w="9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5E555C" w:rsidRDefault="002D380F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27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B07661" w:rsidTr="00B07661">
        <w:trPr>
          <w:trHeight w:val="1241"/>
        </w:trPr>
        <w:tc>
          <w:tcPr>
            <w:tcW w:w="6210" w:type="dxa"/>
          </w:tcPr>
          <w:p w:rsidR="00B07661" w:rsidRDefault="00B07661" w:rsidP="00B0766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Diagnosing the cancer (column 4 on template)</w:t>
            </w:r>
          </w:p>
          <w:p w:rsidR="00B07661" w:rsidRDefault="00B07661" w:rsidP="00B0766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tests are done?  </w:t>
            </w:r>
          </w:p>
          <w:p w:rsidR="00B07661" w:rsidRPr="00B07661" w:rsidRDefault="00B07661" w:rsidP="00B0766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 w:rsidRPr="00B07661">
              <w:rPr>
                <w:rFonts w:ascii="Comic Sans MS" w:hAnsi="Comic Sans MS"/>
                <w:sz w:val="20"/>
              </w:rPr>
              <w:t>Are scans done with MRI, CAT scan, PET scan, X-ray, or ultrasound machines?</w:t>
            </w:r>
          </w:p>
        </w:tc>
        <w:tc>
          <w:tcPr>
            <w:tcW w:w="990" w:type="dxa"/>
          </w:tcPr>
          <w:p w:rsidR="00B07661" w:rsidRDefault="00B07661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B07661" w:rsidRDefault="00B07661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2790" w:type="dxa"/>
          </w:tcPr>
          <w:p w:rsidR="00B07661" w:rsidRDefault="00B07661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:rsidTr="00B07661">
        <w:trPr>
          <w:trHeight w:val="1241"/>
        </w:trPr>
        <w:tc>
          <w:tcPr>
            <w:tcW w:w="6210" w:type="dxa"/>
          </w:tcPr>
          <w:p w:rsidR="005E555C" w:rsidRDefault="00B226D1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causes (column 4 on template)</w:t>
            </w:r>
          </w:p>
          <w:p w:rsidR="005E555C" w:rsidRDefault="00201CD9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Discuss</w:t>
            </w:r>
            <w:r w:rsidR="005E555C">
              <w:rPr>
                <w:rFonts w:ascii="Comic Sans MS" w:hAnsi="Comic Sans MS"/>
                <w:sz w:val="20"/>
              </w:rPr>
              <w:t xml:space="preserve"> environmental or health factors that can cause the cancer?</w:t>
            </w:r>
          </w:p>
          <w:p w:rsidR="005E555C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the cancer be inherited?</w:t>
            </w:r>
          </w:p>
        </w:tc>
        <w:tc>
          <w:tcPr>
            <w:tcW w:w="9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5E555C" w:rsidRDefault="00E77C36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27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:rsidTr="00B07661">
        <w:trPr>
          <w:trHeight w:val="710"/>
        </w:trPr>
        <w:tc>
          <w:tcPr>
            <w:tcW w:w="621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Prevention</w:t>
            </w:r>
            <w:r w:rsidR="00B226D1">
              <w:rPr>
                <w:rFonts w:ascii="Comic Sans MS" w:hAnsi="Comic Sans MS"/>
                <w:sz w:val="20"/>
              </w:rPr>
              <w:t xml:space="preserve"> (column 5 on template)</w:t>
            </w:r>
          </w:p>
          <w:p w:rsidR="005E555C" w:rsidRDefault="005E555C" w:rsidP="00EC51BE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can be done to prevent getting this cancer?</w:t>
            </w:r>
          </w:p>
        </w:tc>
        <w:tc>
          <w:tcPr>
            <w:tcW w:w="9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5E555C" w:rsidRDefault="00201CD9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27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:rsidTr="00B07661">
        <w:trPr>
          <w:trHeight w:val="1241"/>
        </w:trPr>
        <w:tc>
          <w:tcPr>
            <w:tcW w:w="6210" w:type="dxa"/>
          </w:tcPr>
          <w:p w:rsidR="005E555C" w:rsidRDefault="00B226D1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Treatment (column 5 on template)</w:t>
            </w:r>
          </w:p>
          <w:p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Medications?  Surgery?</w:t>
            </w:r>
          </w:p>
          <w:p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Chemotherapy?  Radiation?</w:t>
            </w:r>
          </w:p>
          <w:p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Nutrition?  Lifestyle choices?</w:t>
            </w:r>
          </w:p>
        </w:tc>
        <w:tc>
          <w:tcPr>
            <w:tcW w:w="9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5E555C" w:rsidRDefault="00E77C36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27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:rsidTr="00B07661">
        <w:trPr>
          <w:trHeight w:val="1295"/>
        </w:trPr>
        <w:tc>
          <w:tcPr>
            <w:tcW w:w="6210" w:type="dxa"/>
          </w:tcPr>
          <w:p w:rsidR="005E555C" w:rsidRDefault="00B226D1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Incidence and Prevalence (column 2</w:t>
            </w:r>
            <w:r w:rsidR="00B07661">
              <w:rPr>
                <w:rFonts w:ascii="Comic Sans MS" w:hAnsi="Comic Sans MS"/>
                <w:sz w:val="20"/>
              </w:rPr>
              <w:t xml:space="preserve"> on template</w:t>
            </w:r>
            <w:r>
              <w:rPr>
                <w:rFonts w:ascii="Comic Sans MS" w:hAnsi="Comic Sans MS"/>
                <w:sz w:val="20"/>
              </w:rPr>
              <w:t>)</w:t>
            </w:r>
          </w:p>
          <w:p w:rsidR="005E555C" w:rsidRDefault="00CB620D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Risk of developing it?  </w:t>
            </w:r>
            <w:r w:rsidR="00B226D1">
              <w:rPr>
                <w:rFonts w:ascii="Comic Sans MS" w:hAnsi="Comic Sans MS"/>
                <w:sz w:val="20"/>
              </w:rPr>
              <w:t xml:space="preserve">How </w:t>
            </w:r>
            <w:r w:rsidR="00B226D1">
              <w:rPr>
                <w:rFonts w:ascii="Comic Sans MS" w:hAnsi="Comic Sans MS"/>
                <w:sz w:val="20"/>
              </w:rPr>
              <w:t>widespread</w:t>
            </w:r>
            <w:r w:rsidR="00B226D1">
              <w:rPr>
                <w:rFonts w:ascii="Comic Sans MS" w:hAnsi="Comic Sans MS"/>
                <w:sz w:val="20"/>
              </w:rPr>
              <w:t xml:space="preserve"> is it? </w:t>
            </w:r>
            <w:r>
              <w:rPr>
                <w:rFonts w:ascii="Comic Sans MS" w:hAnsi="Comic Sans MS"/>
                <w:sz w:val="20"/>
              </w:rPr>
              <w:t>(give stats</w:t>
            </w:r>
            <w:r w:rsidR="00B226D1">
              <w:rPr>
                <w:rFonts w:ascii="Comic Sans MS" w:hAnsi="Comic Sans MS"/>
                <w:sz w:val="20"/>
              </w:rPr>
              <w:t xml:space="preserve">)  </w:t>
            </w:r>
            <w:r w:rsidR="005E555C">
              <w:rPr>
                <w:rFonts w:ascii="Comic Sans MS" w:hAnsi="Comic Sans MS"/>
                <w:sz w:val="20"/>
              </w:rPr>
              <w:t>Is it more</w:t>
            </w:r>
            <w:r w:rsidR="00B226D1">
              <w:rPr>
                <w:rFonts w:ascii="Comic Sans MS" w:hAnsi="Comic Sans MS"/>
                <w:sz w:val="20"/>
              </w:rPr>
              <w:t>/less</w:t>
            </w:r>
            <w:r w:rsidR="005E555C">
              <w:rPr>
                <w:rFonts w:ascii="Comic Sans MS" w:hAnsi="Comic Sans MS"/>
                <w:sz w:val="20"/>
              </w:rPr>
              <w:t xml:space="preserve"> common in</w:t>
            </w:r>
            <w:r w:rsidR="00B226D1">
              <w:rPr>
                <w:rFonts w:ascii="Comic Sans MS" w:hAnsi="Comic Sans MS"/>
                <w:sz w:val="20"/>
              </w:rPr>
              <w:t xml:space="preserve"> </w:t>
            </w:r>
            <w:r w:rsidR="005E555C">
              <w:rPr>
                <w:rFonts w:ascii="Comic Sans MS" w:hAnsi="Comic Sans MS"/>
                <w:sz w:val="20"/>
              </w:rPr>
              <w:t>certain group</w:t>
            </w:r>
            <w:r w:rsidR="00B226D1">
              <w:rPr>
                <w:rFonts w:ascii="Comic Sans MS" w:hAnsi="Comic Sans MS"/>
                <w:sz w:val="20"/>
              </w:rPr>
              <w:t>s</w:t>
            </w:r>
            <w:r w:rsidR="005E555C">
              <w:rPr>
                <w:rFonts w:ascii="Comic Sans MS" w:hAnsi="Comic Sans MS"/>
                <w:sz w:val="20"/>
              </w:rPr>
              <w:t xml:space="preserve"> of people?</w:t>
            </w:r>
          </w:p>
          <w:p w:rsidR="003939D1" w:rsidRPr="003939D1" w:rsidRDefault="00B07661" w:rsidP="00B0766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Where in the world</w:t>
            </w:r>
            <w:r w:rsidR="003939D1" w:rsidRPr="003939D1">
              <w:rPr>
                <w:rFonts w:ascii="Comic Sans MS" w:hAnsi="Comic Sans MS"/>
                <w:sz w:val="20"/>
              </w:rPr>
              <w:t xml:space="preserve"> is this cancer most prevalent?</w:t>
            </w:r>
          </w:p>
        </w:tc>
        <w:tc>
          <w:tcPr>
            <w:tcW w:w="9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5E555C" w:rsidRDefault="003939D1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2790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3939D1" w:rsidTr="00B07661">
        <w:trPr>
          <w:trHeight w:val="1592"/>
        </w:trPr>
        <w:tc>
          <w:tcPr>
            <w:tcW w:w="6210" w:type="dxa"/>
          </w:tcPr>
          <w:p w:rsidR="00B07661" w:rsidRDefault="00B07661" w:rsidP="00B07661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Support Groups &amp; Sources for Further Information</w:t>
            </w:r>
            <w:r>
              <w:rPr>
                <w:rFonts w:ascii="Comic Sans MS" w:hAnsi="Comic Sans MS"/>
                <w:bCs/>
                <w:sz w:val="20"/>
              </w:rPr>
              <w:t xml:space="preserve"> (column 6)</w:t>
            </w:r>
          </w:p>
          <w:p w:rsidR="00B07661" w:rsidRDefault="00B07661" w:rsidP="00B0766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List websites and/or phone numbers where people can get further information</w:t>
            </w:r>
          </w:p>
          <w:p w:rsidR="003939D1" w:rsidRPr="00B07661" w:rsidRDefault="00B07661" w:rsidP="00B0766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  <w:sz w:val="20"/>
              </w:rPr>
            </w:pPr>
            <w:r w:rsidRPr="00B07661">
              <w:rPr>
                <w:rFonts w:ascii="Comic Sans MS" w:hAnsi="Comic Sans MS"/>
                <w:bCs/>
                <w:sz w:val="20"/>
              </w:rPr>
              <w:t>Support groups, fundraising groups, innovative research/treatment centers</w:t>
            </w:r>
          </w:p>
        </w:tc>
        <w:tc>
          <w:tcPr>
            <w:tcW w:w="990" w:type="dxa"/>
          </w:tcPr>
          <w:p w:rsidR="003939D1" w:rsidRDefault="003939D1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3939D1" w:rsidRDefault="007D7647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2790" w:type="dxa"/>
          </w:tcPr>
          <w:p w:rsidR="003939D1" w:rsidRDefault="003939D1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B07661" w:rsidTr="00B07661">
        <w:trPr>
          <w:trHeight w:val="593"/>
        </w:trPr>
        <w:tc>
          <w:tcPr>
            <w:tcW w:w="6210" w:type="dxa"/>
          </w:tcPr>
          <w:p w:rsidR="00B07661" w:rsidRDefault="00B07661" w:rsidP="00B07661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Sources  (</w:t>
            </w:r>
            <w:r>
              <w:rPr>
                <w:rFonts w:ascii="Comic Sans MS" w:hAnsi="Comic Sans MS"/>
                <w:bCs/>
                <w:sz w:val="20"/>
              </w:rPr>
              <w:t>column 6)</w:t>
            </w:r>
          </w:p>
          <w:p w:rsidR="00B07661" w:rsidRPr="00B07661" w:rsidRDefault="00CB620D" w:rsidP="00B0766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List of reliable websites referenced </w:t>
            </w:r>
          </w:p>
        </w:tc>
        <w:tc>
          <w:tcPr>
            <w:tcW w:w="990" w:type="dxa"/>
          </w:tcPr>
          <w:p w:rsidR="00B07661" w:rsidRDefault="00B07661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B07661" w:rsidRDefault="00B07661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2790" w:type="dxa"/>
          </w:tcPr>
          <w:p w:rsidR="00B07661" w:rsidRDefault="00B07661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B07661" w:rsidTr="005C003A">
        <w:trPr>
          <w:trHeight w:val="1763"/>
        </w:trPr>
        <w:tc>
          <w:tcPr>
            <w:tcW w:w="6210" w:type="dxa"/>
          </w:tcPr>
          <w:p w:rsidR="00B07661" w:rsidRPr="00843C32" w:rsidRDefault="00B07661" w:rsidP="00B0766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Organization / Formatting</w:t>
            </w:r>
          </w:p>
          <w:p w:rsidR="00B07661" w:rsidRDefault="00B07661" w:rsidP="00B076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</w:rPr>
            </w:pPr>
            <w:r w:rsidRPr="003939D1">
              <w:rPr>
                <w:rFonts w:ascii="Comic Sans MS" w:hAnsi="Comic Sans MS"/>
                <w:sz w:val="20"/>
              </w:rPr>
              <w:t xml:space="preserve">Include at least 1 </w:t>
            </w:r>
            <w:r>
              <w:rPr>
                <w:rFonts w:ascii="Comic Sans MS" w:hAnsi="Comic Sans MS"/>
                <w:sz w:val="20"/>
              </w:rPr>
              <w:t>visual aid for each section</w:t>
            </w:r>
            <w:r w:rsidR="0010399A">
              <w:rPr>
                <w:rFonts w:ascii="Comic Sans MS" w:hAnsi="Comic Sans MS"/>
                <w:sz w:val="20"/>
              </w:rPr>
              <w:t xml:space="preserve"> (add captions as necessary)</w:t>
            </w:r>
          </w:p>
          <w:p w:rsidR="00B07661" w:rsidRDefault="00B07661" w:rsidP="00B076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Label and organize each section </w:t>
            </w:r>
          </w:p>
          <w:p w:rsidR="00B07661" w:rsidRDefault="00B07661" w:rsidP="00B076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neat and visually appealing fonts / sizes</w:t>
            </w:r>
          </w:p>
          <w:p w:rsidR="00B07661" w:rsidRPr="00B07661" w:rsidRDefault="00B07661" w:rsidP="00B076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</w:rPr>
            </w:pPr>
            <w:r w:rsidRPr="00B07661">
              <w:rPr>
                <w:rFonts w:ascii="Comic Sans MS" w:hAnsi="Comic Sans MS"/>
                <w:sz w:val="20"/>
              </w:rPr>
              <w:t>Check spelling, grammar, no typos</w:t>
            </w:r>
          </w:p>
        </w:tc>
        <w:tc>
          <w:tcPr>
            <w:tcW w:w="990" w:type="dxa"/>
          </w:tcPr>
          <w:p w:rsidR="00B07661" w:rsidRDefault="00B07661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B07661" w:rsidRDefault="00B07661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2790" w:type="dxa"/>
          </w:tcPr>
          <w:p w:rsidR="00B07661" w:rsidRDefault="00B07661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BF4AE4" w:rsidTr="008F086D">
        <w:trPr>
          <w:trHeight w:val="530"/>
        </w:trPr>
        <w:tc>
          <w:tcPr>
            <w:tcW w:w="6210" w:type="dxa"/>
            <w:shd w:val="clear" w:color="auto" w:fill="D9D9D9"/>
          </w:tcPr>
          <w:p w:rsidR="00BF4AE4" w:rsidRDefault="00BF4AE4" w:rsidP="00EC51BE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 Points Earned</w:t>
            </w:r>
          </w:p>
        </w:tc>
        <w:tc>
          <w:tcPr>
            <w:tcW w:w="990" w:type="dxa"/>
            <w:shd w:val="clear" w:color="auto" w:fill="D9D9D9"/>
          </w:tcPr>
          <w:p w:rsidR="00BF4AE4" w:rsidRDefault="00BF4AE4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BF4AE4" w:rsidRDefault="00843C32" w:rsidP="00E77C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20</w:t>
            </w:r>
          </w:p>
        </w:tc>
        <w:tc>
          <w:tcPr>
            <w:tcW w:w="2790" w:type="dxa"/>
            <w:shd w:val="clear" w:color="auto" w:fill="D9D9D9"/>
          </w:tcPr>
          <w:p w:rsidR="00BF4AE4" w:rsidRDefault="00BF4AE4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3278D4" w:rsidRDefault="003278D4" w:rsidP="00B07661">
      <w:pPr>
        <w:rPr>
          <w:rFonts w:ascii="Comic Sans MS" w:hAnsi="Comic Sans MS"/>
        </w:rPr>
      </w:pPr>
    </w:p>
    <w:sectPr w:rsidR="003278D4" w:rsidSect="00B07661">
      <w:pgSz w:w="12240" w:h="15840"/>
      <w:pgMar w:top="720" w:right="720" w:bottom="360" w:left="720" w:header="36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DB" w:rsidRDefault="003316DB">
      <w:r>
        <w:separator/>
      </w:r>
    </w:p>
  </w:endnote>
  <w:endnote w:type="continuationSeparator" w:id="0">
    <w:p w:rsidR="003316DB" w:rsidRDefault="003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DB" w:rsidRDefault="003316DB">
      <w:r>
        <w:separator/>
      </w:r>
    </w:p>
  </w:footnote>
  <w:footnote w:type="continuationSeparator" w:id="0">
    <w:p w:rsidR="003316DB" w:rsidRDefault="0033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733"/>
    <w:multiLevelType w:val="hybridMultilevel"/>
    <w:tmpl w:val="BF68970E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5832616"/>
    <w:multiLevelType w:val="hybridMultilevel"/>
    <w:tmpl w:val="9C0AA1D2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4E"/>
    <w:multiLevelType w:val="multilevel"/>
    <w:tmpl w:val="1338A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D35B0"/>
    <w:multiLevelType w:val="hybridMultilevel"/>
    <w:tmpl w:val="50D0C69A"/>
    <w:lvl w:ilvl="0" w:tplc="2AA0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B630D"/>
    <w:multiLevelType w:val="hybridMultilevel"/>
    <w:tmpl w:val="70061C66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5225FDA"/>
    <w:multiLevelType w:val="hybridMultilevel"/>
    <w:tmpl w:val="CF36EED0"/>
    <w:lvl w:ilvl="0" w:tplc="9E28D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A64BE"/>
    <w:multiLevelType w:val="hybridMultilevel"/>
    <w:tmpl w:val="0D108AB0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C1BDF"/>
    <w:multiLevelType w:val="hybridMultilevel"/>
    <w:tmpl w:val="FC1EC0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950CD"/>
    <w:multiLevelType w:val="hybridMultilevel"/>
    <w:tmpl w:val="2EFCCC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51E6E"/>
    <w:multiLevelType w:val="hybridMultilevel"/>
    <w:tmpl w:val="CA906990"/>
    <w:lvl w:ilvl="0" w:tplc="3C669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54917"/>
    <w:multiLevelType w:val="hybridMultilevel"/>
    <w:tmpl w:val="605AE5AA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50D62BB"/>
    <w:multiLevelType w:val="hybridMultilevel"/>
    <w:tmpl w:val="FA7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B205D"/>
    <w:multiLevelType w:val="hybridMultilevel"/>
    <w:tmpl w:val="71D0C3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33A96"/>
    <w:multiLevelType w:val="hybridMultilevel"/>
    <w:tmpl w:val="9A8EB8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41046"/>
    <w:multiLevelType w:val="hybridMultilevel"/>
    <w:tmpl w:val="07B6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D006D"/>
    <w:multiLevelType w:val="hybridMultilevel"/>
    <w:tmpl w:val="D0FCFB90"/>
    <w:lvl w:ilvl="0" w:tplc="D02E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DD0811"/>
    <w:multiLevelType w:val="hybridMultilevel"/>
    <w:tmpl w:val="66A684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D6C74"/>
    <w:multiLevelType w:val="hybridMultilevel"/>
    <w:tmpl w:val="C29A1B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F4AFD"/>
    <w:multiLevelType w:val="hybridMultilevel"/>
    <w:tmpl w:val="89A0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34850"/>
    <w:multiLevelType w:val="hybridMultilevel"/>
    <w:tmpl w:val="CF545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521C1"/>
    <w:multiLevelType w:val="hybridMultilevel"/>
    <w:tmpl w:val="338E3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4244F"/>
    <w:multiLevelType w:val="hybridMultilevel"/>
    <w:tmpl w:val="447EE9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628EE"/>
    <w:multiLevelType w:val="hybridMultilevel"/>
    <w:tmpl w:val="B53C6F4A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F3C6F"/>
    <w:multiLevelType w:val="hybridMultilevel"/>
    <w:tmpl w:val="4288A6DA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7968543B"/>
    <w:multiLevelType w:val="hybridMultilevel"/>
    <w:tmpl w:val="7E0AB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90F70"/>
    <w:multiLevelType w:val="hybridMultilevel"/>
    <w:tmpl w:val="E736C5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19"/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4"/>
  </w:num>
  <w:num w:numId="20">
    <w:abstractNumId w:val="23"/>
  </w:num>
  <w:num w:numId="21">
    <w:abstractNumId w:val="25"/>
  </w:num>
  <w:num w:numId="22">
    <w:abstractNumId w:val="11"/>
  </w:num>
  <w:num w:numId="23">
    <w:abstractNumId w:val="14"/>
  </w:num>
  <w:num w:numId="24">
    <w:abstractNumId w:val="16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0D"/>
    <w:rsid w:val="00023EB4"/>
    <w:rsid w:val="0010399A"/>
    <w:rsid w:val="00125D2F"/>
    <w:rsid w:val="0016050F"/>
    <w:rsid w:val="00193880"/>
    <w:rsid w:val="001F124E"/>
    <w:rsid w:val="00201CD9"/>
    <w:rsid w:val="002C30CC"/>
    <w:rsid w:val="002D1142"/>
    <w:rsid w:val="002D380F"/>
    <w:rsid w:val="003278D4"/>
    <w:rsid w:val="003316DB"/>
    <w:rsid w:val="00332822"/>
    <w:rsid w:val="00336825"/>
    <w:rsid w:val="0034520F"/>
    <w:rsid w:val="00362769"/>
    <w:rsid w:val="00374DD0"/>
    <w:rsid w:val="003939D1"/>
    <w:rsid w:val="003E4DFC"/>
    <w:rsid w:val="0046248F"/>
    <w:rsid w:val="00554FFD"/>
    <w:rsid w:val="00562988"/>
    <w:rsid w:val="005A7981"/>
    <w:rsid w:val="005C003A"/>
    <w:rsid w:val="005E12D1"/>
    <w:rsid w:val="005E555C"/>
    <w:rsid w:val="005E5BB9"/>
    <w:rsid w:val="005F5E0D"/>
    <w:rsid w:val="006155ED"/>
    <w:rsid w:val="00654CEA"/>
    <w:rsid w:val="0066564C"/>
    <w:rsid w:val="0070739F"/>
    <w:rsid w:val="00776E13"/>
    <w:rsid w:val="007A30D1"/>
    <w:rsid w:val="007D7647"/>
    <w:rsid w:val="00843C32"/>
    <w:rsid w:val="008F086D"/>
    <w:rsid w:val="009415F7"/>
    <w:rsid w:val="00A90ECC"/>
    <w:rsid w:val="00B054DD"/>
    <w:rsid w:val="00B07661"/>
    <w:rsid w:val="00B226D1"/>
    <w:rsid w:val="00BC0C96"/>
    <w:rsid w:val="00BD3EE4"/>
    <w:rsid w:val="00BF4AE4"/>
    <w:rsid w:val="00CB620D"/>
    <w:rsid w:val="00D36B84"/>
    <w:rsid w:val="00D47F67"/>
    <w:rsid w:val="00D532FB"/>
    <w:rsid w:val="00DC5FA0"/>
    <w:rsid w:val="00DD1AD6"/>
    <w:rsid w:val="00E00E72"/>
    <w:rsid w:val="00E00F61"/>
    <w:rsid w:val="00E26A0A"/>
    <w:rsid w:val="00E77C36"/>
    <w:rsid w:val="00EC51BE"/>
    <w:rsid w:val="00F0031E"/>
    <w:rsid w:val="00FD2CF7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A5F5B"/>
  <w15:docId w15:val="{AABB5945-BB2A-4C4A-96DC-FDF64217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0D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981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A7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7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E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5E0D"/>
    <w:rPr>
      <w:color w:val="0000FF"/>
      <w:u w:val="single"/>
    </w:rPr>
  </w:style>
  <w:style w:type="character" w:styleId="PageNumber">
    <w:name w:val="page number"/>
    <w:basedOn w:val="DefaultParagraphFont"/>
    <w:rsid w:val="005F5E0D"/>
  </w:style>
  <w:style w:type="paragraph" w:styleId="NormalWeb">
    <w:name w:val="Normal (Web)"/>
    <w:basedOn w:val="Normal"/>
    <w:rsid w:val="005F5E0D"/>
    <w:pPr>
      <w:spacing w:before="75" w:after="225" w:line="270" w:lineRule="atLeast"/>
      <w:ind w:left="225" w:right="225"/>
    </w:pPr>
    <w:rPr>
      <w:rFonts w:ascii="Arial" w:hAnsi="Arial" w:cs="Arial"/>
      <w:color w:val="666666"/>
      <w:sz w:val="18"/>
      <w:szCs w:val="18"/>
    </w:rPr>
  </w:style>
  <w:style w:type="paragraph" w:styleId="Title">
    <w:name w:val="Title"/>
    <w:basedOn w:val="Normal"/>
    <w:qFormat/>
    <w:rsid w:val="005F5E0D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paragraph" w:styleId="BlockText">
    <w:name w:val="Block Text"/>
    <w:basedOn w:val="Normal"/>
    <w:rsid w:val="005F5E0D"/>
    <w:pPr>
      <w:ind w:left="-540" w:right="-720" w:firstLine="540"/>
    </w:pPr>
    <w:rPr>
      <w:rFonts w:ascii="Trebuchet MS" w:hAnsi="Trebuchet MS"/>
    </w:rPr>
  </w:style>
  <w:style w:type="character" w:customStyle="1" w:styleId="summary-keypoint1">
    <w:name w:val="summary-keypoint1"/>
    <w:basedOn w:val="DefaultParagraphFont"/>
    <w:rsid w:val="005F5E0D"/>
    <w:rPr>
      <w:b/>
      <w:bCs/>
      <w:color w:val="000000"/>
      <w:sz w:val="21"/>
      <w:szCs w:val="21"/>
    </w:rPr>
  </w:style>
  <w:style w:type="paragraph" w:styleId="Subtitle">
    <w:name w:val="Subtitle"/>
    <w:basedOn w:val="Normal"/>
    <w:qFormat/>
    <w:rsid w:val="005A7981"/>
    <w:pPr>
      <w:jc w:val="center"/>
    </w:pPr>
    <w:rPr>
      <w:rFonts w:ascii="Trebuchet MS" w:hAnsi="Trebuchet MS"/>
      <w:b/>
      <w:bCs/>
    </w:rPr>
  </w:style>
  <w:style w:type="paragraph" w:styleId="Footer">
    <w:name w:val="footer"/>
    <w:basedOn w:val="Normal"/>
    <w:rsid w:val="005A7981"/>
    <w:pPr>
      <w:tabs>
        <w:tab w:val="center" w:pos="4320"/>
        <w:tab w:val="right" w:pos="8640"/>
      </w:tabs>
    </w:pPr>
  </w:style>
  <w:style w:type="paragraph" w:styleId="BodyText">
    <w:name w:val="Body Text"/>
    <w:rsid w:val="00D36B84"/>
    <w:pPr>
      <w:spacing w:after="120"/>
      <w:jc w:val="center"/>
    </w:pPr>
    <w:rPr>
      <w:rFonts w:ascii="Verdana" w:hAnsi="Verdana"/>
      <w:color w:val="000000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C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8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gov/cancertopics/types/bladder" TargetMode="External"/><Relationship Id="rId13" Type="http://schemas.openxmlformats.org/officeDocument/2006/relationships/hyperlink" Target="http://www.cancer.gov/cancertopics/types/kidney" TargetMode="External"/><Relationship Id="rId18" Type="http://schemas.openxmlformats.org/officeDocument/2006/relationships/hyperlink" Target="http://www.cancer.gov/cancertopics/types/pancreati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oo.gl/dQDajS" TargetMode="External"/><Relationship Id="rId12" Type="http://schemas.openxmlformats.org/officeDocument/2006/relationships/hyperlink" Target="http://www.cancer.gov/cancertopics/types/endometrial" TargetMode="External"/><Relationship Id="rId17" Type="http://schemas.openxmlformats.org/officeDocument/2006/relationships/hyperlink" Target="http://www.cancer.gov/cancertopics/types/non-hodgk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cer.gov/cancertopics/types/melanoma" TargetMode="External"/><Relationship Id="rId20" Type="http://schemas.openxmlformats.org/officeDocument/2006/relationships/hyperlink" Target="http://www.cancer.gov/cancertopics/types/thyro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cer.gov/cancertopics/types/colon-and-rect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ncer.gov/cancertopics/types/lung" TargetMode="External"/><Relationship Id="rId10" Type="http://schemas.openxmlformats.org/officeDocument/2006/relationships/hyperlink" Target="http://www.cancer.gov/cancertopics/types/breast" TargetMode="External"/><Relationship Id="rId19" Type="http://schemas.openxmlformats.org/officeDocument/2006/relationships/hyperlink" Target="http://www.cancer.gov/cancertopics/types/prost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cancer.gov/cancertopics/types/leukem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RESEARCH POSTER PROJECT</vt:lpstr>
    </vt:vector>
  </TitlesOfParts>
  <Company/>
  <LinksUpToDate>false</LinksUpToDate>
  <CharactersWithSpaces>4384</CharactersWithSpaces>
  <SharedDoc>false</SharedDoc>
  <HLinks>
    <vt:vector size="768" baseType="variant">
      <vt:variant>
        <vt:i4>2621482</vt:i4>
      </vt:variant>
      <vt:variant>
        <vt:i4>399</vt:i4>
      </vt:variant>
      <vt:variant>
        <vt:i4>0</vt:i4>
      </vt:variant>
      <vt:variant>
        <vt:i4>5</vt:i4>
      </vt:variant>
      <vt:variant>
        <vt:lpwstr>http://www.cancer.org/docroot/PUB/content/PUB_1_1_Kicking_Butts.asp</vt:lpwstr>
      </vt:variant>
      <vt:variant>
        <vt:lpwstr/>
      </vt:variant>
      <vt:variant>
        <vt:i4>4194406</vt:i4>
      </vt:variant>
      <vt:variant>
        <vt:i4>396</vt:i4>
      </vt:variant>
      <vt:variant>
        <vt:i4>0</vt:i4>
      </vt:variant>
      <vt:variant>
        <vt:i4>5</vt:i4>
      </vt:variant>
      <vt:variant>
        <vt:lpwstr>http://www.cancer.org/docroot/PED/ped_3.asp</vt:lpwstr>
      </vt:variant>
      <vt:variant>
        <vt:lpwstr/>
      </vt:variant>
      <vt:variant>
        <vt:i4>5636197</vt:i4>
      </vt:variant>
      <vt:variant>
        <vt:i4>393</vt:i4>
      </vt:variant>
      <vt:variant>
        <vt:i4>0</vt:i4>
      </vt:variant>
      <vt:variant>
        <vt:i4>5</vt:i4>
      </vt:variant>
      <vt:variant>
        <vt:lpwstr>http://www.cancer.org/docroot/NWS/content/NWS_1_1x_American_Communities_Can_Change_Lifestyle_Habits_to_Prevent_Cancer.asp</vt:lpwstr>
      </vt:variant>
      <vt:variant>
        <vt:lpwstr/>
      </vt:variant>
      <vt:variant>
        <vt:i4>983047</vt:i4>
      </vt:variant>
      <vt:variant>
        <vt:i4>390</vt:i4>
      </vt:variant>
      <vt:variant>
        <vt:i4>0</vt:i4>
      </vt:variant>
      <vt:variant>
        <vt:i4>5</vt:i4>
      </vt:variant>
      <vt:variant>
        <vt:lpwstr>http://www.cancer.org/docroot/PED/ped_10_3.asp</vt:lpwstr>
      </vt:variant>
      <vt:variant>
        <vt:lpwstr/>
      </vt:variant>
      <vt:variant>
        <vt:i4>2621482</vt:i4>
      </vt:variant>
      <vt:variant>
        <vt:i4>378</vt:i4>
      </vt:variant>
      <vt:variant>
        <vt:i4>0</vt:i4>
      </vt:variant>
      <vt:variant>
        <vt:i4>5</vt:i4>
      </vt:variant>
      <vt:variant>
        <vt:lpwstr>http://www.cancer.org/docroot/PUB/content/PUB_1_1_Kicking_Butts.asp</vt:lpwstr>
      </vt:variant>
      <vt:variant>
        <vt:lpwstr/>
      </vt:variant>
      <vt:variant>
        <vt:i4>4194406</vt:i4>
      </vt:variant>
      <vt:variant>
        <vt:i4>375</vt:i4>
      </vt:variant>
      <vt:variant>
        <vt:i4>0</vt:i4>
      </vt:variant>
      <vt:variant>
        <vt:i4>5</vt:i4>
      </vt:variant>
      <vt:variant>
        <vt:lpwstr>http://www.cancer.org/docroot/PED/ped_3.asp</vt:lpwstr>
      </vt:variant>
      <vt:variant>
        <vt:lpwstr/>
      </vt:variant>
      <vt:variant>
        <vt:i4>5636197</vt:i4>
      </vt:variant>
      <vt:variant>
        <vt:i4>372</vt:i4>
      </vt:variant>
      <vt:variant>
        <vt:i4>0</vt:i4>
      </vt:variant>
      <vt:variant>
        <vt:i4>5</vt:i4>
      </vt:variant>
      <vt:variant>
        <vt:lpwstr>http://www.cancer.org/docroot/NWS/content/NWS_1_1x_American_Communities_Can_Change_Lifestyle_Habits_to_Prevent_Cancer.asp</vt:lpwstr>
      </vt:variant>
      <vt:variant>
        <vt:lpwstr/>
      </vt:variant>
      <vt:variant>
        <vt:i4>983047</vt:i4>
      </vt:variant>
      <vt:variant>
        <vt:i4>369</vt:i4>
      </vt:variant>
      <vt:variant>
        <vt:i4>0</vt:i4>
      </vt:variant>
      <vt:variant>
        <vt:i4>5</vt:i4>
      </vt:variant>
      <vt:variant>
        <vt:lpwstr>http://www.cancer.org/docroot/PED/ped_10_3.asp</vt:lpwstr>
      </vt:variant>
      <vt:variant>
        <vt:lpwstr/>
      </vt:variant>
      <vt:variant>
        <vt:i4>524365</vt:i4>
      </vt:variant>
      <vt:variant>
        <vt:i4>357</vt:i4>
      </vt:variant>
      <vt:variant>
        <vt:i4>0</vt:i4>
      </vt:variant>
      <vt:variant>
        <vt:i4>5</vt:i4>
      </vt:variant>
      <vt:variant>
        <vt:lpwstr>http://ghr.nlm.nih.gov/condition=multipleendocrineneoplasiatype2</vt:lpwstr>
      </vt:variant>
      <vt:variant>
        <vt:lpwstr/>
      </vt:variant>
      <vt:variant>
        <vt:i4>2424959</vt:i4>
      </vt:variant>
      <vt:variant>
        <vt:i4>354</vt:i4>
      </vt:variant>
      <vt:variant>
        <vt:i4>0</vt:i4>
      </vt:variant>
      <vt:variant>
        <vt:i4>5</vt:i4>
      </vt:variant>
      <vt:variant>
        <vt:lpwstr>http://www.thyroid.org/</vt:lpwstr>
      </vt:variant>
      <vt:variant>
        <vt:lpwstr/>
      </vt:variant>
      <vt:variant>
        <vt:i4>3145768</vt:i4>
      </vt:variant>
      <vt:variant>
        <vt:i4>351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348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345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342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2490477</vt:i4>
      </vt:variant>
      <vt:variant>
        <vt:i4>339</vt:i4>
      </vt:variant>
      <vt:variant>
        <vt:i4>0</vt:i4>
      </vt:variant>
      <vt:variant>
        <vt:i4>5</vt:i4>
      </vt:variant>
      <vt:variant>
        <vt:lpwstr>http://www.aad.org/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http://www.asds-net.org/</vt:lpwstr>
      </vt:variant>
      <vt:variant>
        <vt:lpwstr/>
      </vt:variant>
      <vt:variant>
        <vt:i4>2752557</vt:i4>
      </vt:variant>
      <vt:variant>
        <vt:i4>333</vt:i4>
      </vt:variant>
      <vt:variant>
        <vt:i4>0</vt:i4>
      </vt:variant>
      <vt:variant>
        <vt:i4>5</vt:i4>
      </vt:variant>
      <vt:variant>
        <vt:lpwstr>http://www.skincancer.org/</vt:lpwstr>
      </vt:variant>
      <vt:variant>
        <vt:lpwstr/>
      </vt:variant>
      <vt:variant>
        <vt:i4>3145768</vt:i4>
      </vt:variant>
      <vt:variant>
        <vt:i4>330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327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324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321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7864373</vt:i4>
      </vt:variant>
      <vt:variant>
        <vt:i4>318</vt:i4>
      </vt:variant>
      <vt:variant>
        <vt:i4>0</vt:i4>
      </vt:variant>
      <vt:variant>
        <vt:i4>5</vt:i4>
      </vt:variant>
      <vt:variant>
        <vt:lpwstr>http://www.cdc.gov/cancer/prostate</vt:lpwstr>
      </vt:variant>
      <vt:variant>
        <vt:lpwstr/>
      </vt:variant>
      <vt:variant>
        <vt:i4>2162734</vt:i4>
      </vt:variant>
      <vt:variant>
        <vt:i4>315</vt:i4>
      </vt:variant>
      <vt:variant>
        <vt:i4>0</vt:i4>
      </vt:variant>
      <vt:variant>
        <vt:i4>5</vt:i4>
      </vt:variant>
      <vt:variant>
        <vt:lpwstr>http://www.genome.gov/</vt:lpwstr>
      </vt:variant>
      <vt:variant>
        <vt:lpwstr/>
      </vt:variant>
      <vt:variant>
        <vt:i4>4980826</vt:i4>
      </vt:variant>
      <vt:variant>
        <vt:i4>312</vt:i4>
      </vt:variant>
      <vt:variant>
        <vt:i4>0</vt:i4>
      </vt:variant>
      <vt:variant>
        <vt:i4>5</vt:i4>
      </vt:variant>
      <vt:variant>
        <vt:lpwstr>http://www.afud.org/</vt:lpwstr>
      </vt:variant>
      <vt:variant>
        <vt:lpwstr/>
      </vt:variant>
      <vt:variant>
        <vt:i4>4390986</vt:i4>
      </vt:variant>
      <vt:variant>
        <vt:i4>309</vt:i4>
      </vt:variant>
      <vt:variant>
        <vt:i4>0</vt:i4>
      </vt:variant>
      <vt:variant>
        <vt:i4>5</vt:i4>
      </vt:variant>
      <vt:variant>
        <vt:lpwstr>http://www.prostatecancerfoundation.org/</vt:lpwstr>
      </vt:variant>
      <vt:variant>
        <vt:lpwstr/>
      </vt:variant>
      <vt:variant>
        <vt:i4>3145768</vt:i4>
      </vt:variant>
      <vt:variant>
        <vt:i4>306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303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300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297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20</vt:i4>
      </vt:variant>
      <vt:variant>
        <vt:i4>294</vt:i4>
      </vt:variant>
      <vt:variant>
        <vt:i4>0</vt:i4>
      </vt:variant>
      <vt:variant>
        <vt:i4>5</vt:i4>
      </vt:variant>
      <vt:variant>
        <vt:lpwstr>http://www.yourdiseaserisk.harvard.edu/hccpquiz.pl?func=d_start&amp;cancer_list=Pancreatic</vt:lpwstr>
      </vt:variant>
      <vt:variant>
        <vt:lpwstr/>
      </vt:variant>
      <vt:variant>
        <vt:i4>1114204</vt:i4>
      </vt:variant>
      <vt:variant>
        <vt:i4>291</vt:i4>
      </vt:variant>
      <vt:variant>
        <vt:i4>0</vt:i4>
      </vt:variant>
      <vt:variant>
        <vt:i4>5</vt:i4>
      </vt:variant>
      <vt:variant>
        <vt:lpwstr>http://pathology2.jhu.edu/pancreas/hered.cfm</vt:lpwstr>
      </vt:variant>
      <vt:variant>
        <vt:lpwstr/>
      </vt:variant>
      <vt:variant>
        <vt:i4>2490492</vt:i4>
      </vt:variant>
      <vt:variant>
        <vt:i4>288</vt:i4>
      </vt:variant>
      <vt:variant>
        <vt:i4>0</vt:i4>
      </vt:variant>
      <vt:variant>
        <vt:i4>5</vt:i4>
      </vt:variant>
      <vt:variant>
        <vt:lpwstr>http://www.pancreatica.org/</vt:lpwstr>
      </vt:variant>
      <vt:variant>
        <vt:lpwstr/>
      </vt:variant>
      <vt:variant>
        <vt:i4>3145768</vt:i4>
      </vt:variant>
      <vt:variant>
        <vt:i4>285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3735595</vt:i4>
      </vt:variant>
      <vt:variant>
        <vt:i4>282</vt:i4>
      </vt:variant>
      <vt:variant>
        <vt:i4>0</vt:i4>
      </vt:variant>
      <vt:variant>
        <vt:i4>5</vt:i4>
      </vt:variant>
      <vt:variant>
        <vt:lpwstr>http://www.pancreasfoundation.org/</vt:lpwstr>
      </vt:variant>
      <vt:variant>
        <vt:lpwstr/>
      </vt:variant>
      <vt:variant>
        <vt:i4>3276849</vt:i4>
      </vt:variant>
      <vt:variant>
        <vt:i4>279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276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273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1835018</vt:i4>
      </vt:variant>
      <vt:variant>
        <vt:i4>270</vt:i4>
      </vt:variant>
      <vt:variant>
        <vt:i4>0</vt:i4>
      </vt:variant>
      <vt:variant>
        <vt:i4>5</vt:i4>
      </vt:variant>
      <vt:variant>
        <vt:lpwstr>http://www.leukemia-lymphoma.org/</vt:lpwstr>
      </vt:variant>
      <vt:variant>
        <vt:lpwstr/>
      </vt:variant>
      <vt:variant>
        <vt:i4>6029407</vt:i4>
      </vt:variant>
      <vt:variant>
        <vt:i4>267</vt:i4>
      </vt:variant>
      <vt:variant>
        <vt:i4>0</vt:i4>
      </vt:variant>
      <vt:variant>
        <vt:i4>5</vt:i4>
      </vt:variant>
      <vt:variant>
        <vt:lpwstr>http://www.lymphoma.org/</vt:lpwstr>
      </vt:variant>
      <vt:variant>
        <vt:lpwstr/>
      </vt:variant>
      <vt:variant>
        <vt:i4>2621500</vt:i4>
      </vt:variant>
      <vt:variant>
        <vt:i4>264</vt:i4>
      </vt:variant>
      <vt:variant>
        <vt:i4>0</vt:i4>
      </vt:variant>
      <vt:variant>
        <vt:i4>5</vt:i4>
      </vt:variant>
      <vt:variant>
        <vt:lpwstr>http://www.marrow.org/</vt:lpwstr>
      </vt:variant>
      <vt:variant>
        <vt:lpwstr/>
      </vt:variant>
      <vt:variant>
        <vt:i4>3145768</vt:i4>
      </vt:variant>
      <vt:variant>
        <vt:i4>261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258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255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252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5439553</vt:i4>
      </vt:variant>
      <vt:variant>
        <vt:i4>249</vt:i4>
      </vt:variant>
      <vt:variant>
        <vt:i4>0</vt:i4>
      </vt:variant>
      <vt:variant>
        <vt:i4>5</vt:i4>
      </vt:variant>
      <vt:variant>
        <vt:lpwstr>http://www.cancer.gov/Common/PopUps/popDefinition.aspx?id=46312&amp;version=Patient&amp;language=English</vt:lpwstr>
      </vt:variant>
      <vt:variant>
        <vt:lpwstr/>
      </vt:variant>
      <vt:variant>
        <vt:i4>5701701</vt:i4>
      </vt:variant>
      <vt:variant>
        <vt:i4>246</vt:i4>
      </vt:variant>
      <vt:variant>
        <vt:i4>0</vt:i4>
      </vt:variant>
      <vt:variant>
        <vt:i4>5</vt:i4>
      </vt:variant>
      <vt:variant>
        <vt:lpwstr>http://www.cancer.gov/Common/PopUps/popDefinition.aspx?id=46356&amp;version=Patient&amp;language=English</vt:lpwstr>
      </vt:variant>
      <vt:variant>
        <vt:lpwstr/>
      </vt:variant>
      <vt:variant>
        <vt:i4>5701699</vt:i4>
      </vt:variant>
      <vt:variant>
        <vt:i4>243</vt:i4>
      </vt:variant>
      <vt:variant>
        <vt:i4>0</vt:i4>
      </vt:variant>
      <vt:variant>
        <vt:i4>5</vt:i4>
      </vt:variant>
      <vt:variant>
        <vt:lpwstr>http://www.cancer.gov/Common/PopUps/popDefinition.aspx?id=45764&amp;version=Patient&amp;language=English</vt:lpwstr>
      </vt:variant>
      <vt:variant>
        <vt:lpwstr/>
      </vt:variant>
      <vt:variant>
        <vt:i4>2752557</vt:i4>
      </vt:variant>
      <vt:variant>
        <vt:i4>240</vt:i4>
      </vt:variant>
      <vt:variant>
        <vt:i4>0</vt:i4>
      </vt:variant>
      <vt:variant>
        <vt:i4>5</vt:i4>
      </vt:variant>
      <vt:variant>
        <vt:lpwstr>http://www.skincancer.org/</vt:lpwstr>
      </vt:variant>
      <vt:variant>
        <vt:lpwstr/>
      </vt:variant>
      <vt:variant>
        <vt:i4>3670074</vt:i4>
      </vt:variant>
      <vt:variant>
        <vt:i4>237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http://www.yourdiseaserisk.harvard.edu/hccpquiz.pl?lang=english&amp;func=home&amp;quiz=melanoma</vt:lpwstr>
      </vt:variant>
      <vt:variant>
        <vt:lpwstr/>
      </vt:variant>
      <vt:variant>
        <vt:i4>3735593</vt:i4>
      </vt:variant>
      <vt:variant>
        <vt:i4>234</vt:i4>
      </vt:variant>
      <vt:variant>
        <vt:i4>0</vt:i4>
      </vt:variant>
      <vt:variant>
        <vt:i4>5</vt:i4>
      </vt:variant>
      <vt:variant>
        <vt:lpwstr>http://www.skincarephysicians.com/skincancernet</vt:lpwstr>
      </vt:variant>
      <vt:variant>
        <vt:lpwstr/>
      </vt:variant>
      <vt:variant>
        <vt:i4>2228321</vt:i4>
      </vt:variant>
      <vt:variant>
        <vt:i4>231</vt:i4>
      </vt:variant>
      <vt:variant>
        <vt:i4>0</vt:i4>
      </vt:variant>
      <vt:variant>
        <vt:i4>5</vt:i4>
      </vt:variant>
      <vt:variant>
        <vt:lpwstr>http://familydoctor.org/666.xml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225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222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219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3670052</vt:i4>
      </vt:variant>
      <vt:variant>
        <vt:i4>216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http://www.yourdiseaserisk.harvard.edu/hccpquiz.pl?lang=english&amp;func=home&amp;quiz=lung</vt:lpwstr>
      </vt:variant>
      <vt:variant>
        <vt:lpwstr/>
      </vt:variant>
      <vt:variant>
        <vt:i4>4980814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3276858</vt:i4>
      </vt:variant>
      <vt:variant>
        <vt:i4>210</vt:i4>
      </vt:variant>
      <vt:variant>
        <vt:i4>0</vt:i4>
      </vt:variant>
      <vt:variant>
        <vt:i4>5</vt:i4>
      </vt:variant>
      <vt:variant>
        <vt:lpwstr>http://www.lungcancer.org/</vt:lpwstr>
      </vt:variant>
      <vt:variant>
        <vt:lpwstr/>
      </vt:variant>
      <vt:variant>
        <vt:i4>3473517</vt:i4>
      </vt:variant>
      <vt:variant>
        <vt:i4>207</vt:i4>
      </vt:variant>
      <vt:variant>
        <vt:i4>0</vt:i4>
      </vt:variant>
      <vt:variant>
        <vt:i4>5</vt:i4>
      </vt:variant>
      <vt:variant>
        <vt:lpwstr>http://www.lungusa.org/</vt:lpwstr>
      </vt:variant>
      <vt:variant>
        <vt:lpwstr/>
      </vt:variant>
      <vt:variant>
        <vt:i4>3145768</vt:i4>
      </vt:variant>
      <vt:variant>
        <vt:i4>204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201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198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195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6356998</vt:i4>
      </vt:variant>
      <vt:variant>
        <vt:i4>192</vt:i4>
      </vt:variant>
      <vt:variant>
        <vt:i4>0</vt:i4>
      </vt:variant>
      <vt:variant>
        <vt:i4>5</vt:i4>
      </vt:variant>
      <vt:variant>
        <vt:lpwstr>http://www.cancer.gov/dictionary/db_alpha.aspx?expand=s</vt:lpwstr>
      </vt:variant>
      <vt:variant>
        <vt:lpwstr>small cell lung cancer</vt:lpwstr>
      </vt:variant>
      <vt:variant>
        <vt:i4>2293766</vt:i4>
      </vt:variant>
      <vt:variant>
        <vt:i4>189</vt:i4>
      </vt:variant>
      <vt:variant>
        <vt:i4>0</vt:i4>
      </vt:variant>
      <vt:variant>
        <vt:i4>5</vt:i4>
      </vt:variant>
      <vt:variant>
        <vt:lpwstr>http://www.cancer.gov/dictionary/db_alpha.aspx?expand=n</vt:lpwstr>
      </vt:variant>
      <vt:variant>
        <vt:lpwstr>non-small cell lung cancer</vt:lpwstr>
      </vt:variant>
      <vt:variant>
        <vt:i4>1835018</vt:i4>
      </vt:variant>
      <vt:variant>
        <vt:i4>186</vt:i4>
      </vt:variant>
      <vt:variant>
        <vt:i4>0</vt:i4>
      </vt:variant>
      <vt:variant>
        <vt:i4>5</vt:i4>
      </vt:variant>
      <vt:variant>
        <vt:lpwstr>http://www.leukemia-lymphoma.org/</vt:lpwstr>
      </vt:variant>
      <vt:variant>
        <vt:lpwstr/>
      </vt:variant>
      <vt:variant>
        <vt:i4>3145768</vt:i4>
      </vt:variant>
      <vt:variant>
        <vt:i4>183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180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8257631</vt:i4>
      </vt:variant>
      <vt:variant>
        <vt:i4>177</vt:i4>
      </vt:variant>
      <vt:variant>
        <vt:i4>0</vt:i4>
      </vt:variant>
      <vt:variant>
        <vt:i4>5</vt:i4>
      </vt:variant>
      <vt:variant>
        <vt:lpwstr>http://kidshealth.org/parent/medical/cancer/cancer_leukemia</vt:lpwstr>
      </vt:variant>
      <vt:variant>
        <vt:lpwstr/>
      </vt:variant>
      <vt:variant>
        <vt:i4>2949169</vt:i4>
      </vt:variant>
      <vt:variant>
        <vt:i4>174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171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4915201</vt:i4>
      </vt:variant>
      <vt:variant>
        <vt:i4>168</vt:i4>
      </vt:variant>
      <vt:variant>
        <vt:i4>0</vt:i4>
      </vt:variant>
      <vt:variant>
        <vt:i4>5</vt:i4>
      </vt:variant>
      <vt:variant>
        <vt:lpwstr>http://kidney.niddk.nih.gov/</vt:lpwstr>
      </vt:variant>
      <vt:variant>
        <vt:lpwstr/>
      </vt:variant>
      <vt:variant>
        <vt:i4>196629</vt:i4>
      </vt:variant>
      <vt:variant>
        <vt:i4>165</vt:i4>
      </vt:variant>
      <vt:variant>
        <vt:i4>0</vt:i4>
      </vt:variant>
      <vt:variant>
        <vt:i4>5</vt:i4>
      </vt:variant>
      <vt:variant>
        <vt:lpwstr>http://www.afud.org/education/kidney/kidneycancer</vt:lpwstr>
      </vt:variant>
      <vt:variant>
        <vt:lpwstr/>
      </vt:variant>
      <vt:variant>
        <vt:i4>5701703</vt:i4>
      </vt:variant>
      <vt:variant>
        <vt:i4>162</vt:i4>
      </vt:variant>
      <vt:variant>
        <vt:i4>0</vt:i4>
      </vt:variant>
      <vt:variant>
        <vt:i4>5</vt:i4>
      </vt:variant>
      <vt:variant>
        <vt:lpwstr>http://jama.ama-assn.org/</vt:lpwstr>
      </vt:variant>
      <vt:variant>
        <vt:lpwstr/>
      </vt:variant>
      <vt:variant>
        <vt:i4>3145768</vt:i4>
      </vt:variant>
      <vt:variant>
        <vt:i4>159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156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153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150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5570626</vt:i4>
      </vt:variant>
      <vt:variant>
        <vt:i4>147</vt:i4>
      </vt:variant>
      <vt:variant>
        <vt:i4>0</vt:i4>
      </vt:variant>
      <vt:variant>
        <vt:i4>5</vt:i4>
      </vt:variant>
      <vt:variant>
        <vt:lpwstr>http://www.cancer.gov/Common/PopUps/popDefinition.aspx?id=46476&amp;version=Patient&amp;language=English</vt:lpwstr>
      </vt:variant>
      <vt:variant>
        <vt:lpwstr/>
      </vt:variant>
      <vt:variant>
        <vt:i4>5636165</vt:i4>
      </vt:variant>
      <vt:variant>
        <vt:i4>144</vt:i4>
      </vt:variant>
      <vt:variant>
        <vt:i4>0</vt:i4>
      </vt:variant>
      <vt:variant>
        <vt:i4>5</vt:i4>
      </vt:variant>
      <vt:variant>
        <vt:lpwstr>http://www.cancer.gov/Common/PopUps/popDefinition.aspx?id=45772&amp;version=Patient&amp;language=English</vt:lpwstr>
      </vt:variant>
      <vt:variant>
        <vt:lpwstr/>
      </vt:variant>
      <vt:variant>
        <vt:i4>5439556</vt:i4>
      </vt:variant>
      <vt:variant>
        <vt:i4>141</vt:i4>
      </vt:variant>
      <vt:variant>
        <vt:i4>0</vt:i4>
      </vt:variant>
      <vt:variant>
        <vt:i4>5</vt:i4>
      </vt:variant>
      <vt:variant>
        <vt:lpwstr>http://www.cancer.gov/Common/PopUps/popDefinition.aspx?id=46216&amp;version=Patient&amp;language=English</vt:lpwstr>
      </vt:variant>
      <vt:variant>
        <vt:lpwstr/>
      </vt:variant>
      <vt:variant>
        <vt:i4>5374016</vt:i4>
      </vt:variant>
      <vt:variant>
        <vt:i4>138</vt:i4>
      </vt:variant>
      <vt:variant>
        <vt:i4>0</vt:i4>
      </vt:variant>
      <vt:variant>
        <vt:i4>5</vt:i4>
      </vt:variant>
      <vt:variant>
        <vt:lpwstr>http://www.cancer.gov/Common/PopUps/popDefinition.aspx?id=45333&amp;version=Patient&amp;language=English</vt:lpwstr>
      </vt:variant>
      <vt:variant>
        <vt:lpwstr/>
      </vt:variant>
      <vt:variant>
        <vt:i4>5242950</vt:i4>
      </vt:variant>
      <vt:variant>
        <vt:i4>135</vt:i4>
      </vt:variant>
      <vt:variant>
        <vt:i4>0</vt:i4>
      </vt:variant>
      <vt:variant>
        <vt:i4>5</vt:i4>
      </vt:variant>
      <vt:variant>
        <vt:lpwstr>http://www.cancer.gov/Common/PopUps/popDefinition.aspx?id=46325&amp;version=Patient&amp;language=English</vt:lpwstr>
      </vt:variant>
      <vt:variant>
        <vt:lpwstr/>
      </vt:variant>
      <vt:variant>
        <vt:i4>5767233</vt:i4>
      </vt:variant>
      <vt:variant>
        <vt:i4>132</vt:i4>
      </vt:variant>
      <vt:variant>
        <vt:i4>0</vt:i4>
      </vt:variant>
      <vt:variant>
        <vt:i4>5</vt:i4>
      </vt:variant>
      <vt:variant>
        <vt:lpwstr>http://www.cancer.gov/Common/PopUps/popDefinition.aspx?id=44988&amp;version=Patient&amp;language=English</vt:lpwstr>
      </vt:variant>
      <vt:variant>
        <vt:lpwstr/>
      </vt:variant>
      <vt:variant>
        <vt:i4>8323125</vt:i4>
      </vt:variant>
      <vt:variant>
        <vt:i4>129</vt:i4>
      </vt:variant>
      <vt:variant>
        <vt:i4>0</vt:i4>
      </vt:variant>
      <vt:variant>
        <vt:i4>5</vt:i4>
      </vt:variant>
      <vt:variant>
        <vt:lpwstr>http://www.4woman.gov/</vt:lpwstr>
      </vt:variant>
      <vt:variant>
        <vt:lpwstr/>
      </vt:variant>
      <vt:variant>
        <vt:i4>2490425</vt:i4>
      </vt:variant>
      <vt:variant>
        <vt:i4>126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http://www.yourdiseaserisk.harvard.edu/hccpquiz.pl?lang=english&amp;func=home&amp;quiz=uterine</vt:lpwstr>
      </vt:variant>
      <vt:variant>
        <vt:lpwstr/>
      </vt:variant>
      <vt:variant>
        <vt:i4>3145768</vt:i4>
      </vt:variant>
      <vt:variant>
        <vt:i4>123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120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117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114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5374020</vt:i4>
      </vt:variant>
      <vt:variant>
        <vt:i4>111</vt:i4>
      </vt:variant>
      <vt:variant>
        <vt:i4>0</vt:i4>
      </vt:variant>
      <vt:variant>
        <vt:i4>5</vt:i4>
      </vt:variant>
      <vt:variant>
        <vt:lpwstr>http://www.cancer.gov/Common/PopUps/popDefinition.aspx?id=46400&amp;version=Patient&amp;language=English</vt:lpwstr>
      </vt:variant>
      <vt:variant>
        <vt:lpwstr/>
      </vt:variant>
      <vt:variant>
        <vt:i4>5636163</vt:i4>
      </vt:variant>
      <vt:variant>
        <vt:i4>108</vt:i4>
      </vt:variant>
      <vt:variant>
        <vt:i4>0</vt:i4>
      </vt:variant>
      <vt:variant>
        <vt:i4>5</vt:i4>
      </vt:variant>
      <vt:variant>
        <vt:lpwstr>http://www.cancer.gov/Common/PopUps/popDefinition.aspx?id=46645&amp;version=Patient&amp;language=English</vt:lpwstr>
      </vt:variant>
      <vt:variant>
        <vt:lpwstr/>
      </vt:variant>
      <vt:variant>
        <vt:i4>5374025</vt:i4>
      </vt:variant>
      <vt:variant>
        <vt:i4>105</vt:i4>
      </vt:variant>
      <vt:variant>
        <vt:i4>0</vt:i4>
      </vt:variant>
      <vt:variant>
        <vt:i4>5</vt:i4>
      </vt:variant>
      <vt:variant>
        <vt:lpwstr>http://www.cancer.gov/Common/PopUps/popDefinition.aspx?id=46108&amp;version=Patient&amp;language=English</vt:lpwstr>
      </vt:variant>
      <vt:variant>
        <vt:lpwstr/>
      </vt:variant>
      <vt:variant>
        <vt:i4>5898308</vt:i4>
      </vt:variant>
      <vt:variant>
        <vt:i4>102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2162722</vt:i4>
      </vt:variant>
      <vt:variant>
        <vt:i4>99</vt:i4>
      </vt:variant>
      <vt:variant>
        <vt:i4>0</vt:i4>
      </vt:variant>
      <vt:variant>
        <vt:i4>5</vt:i4>
      </vt:variant>
      <vt:variant>
        <vt:lpwstr>http://digestive.niddk.nih.gov/</vt:lpwstr>
      </vt:variant>
      <vt:variant>
        <vt:lpwstr/>
      </vt:variant>
      <vt:variant>
        <vt:i4>3145768</vt:i4>
      </vt:variant>
      <vt:variant>
        <vt:i4>96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93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90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3145768</vt:i4>
      </vt:variant>
      <vt:variant>
        <vt:i4>84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81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78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7864357</vt:i4>
      </vt:variant>
      <vt:variant>
        <vt:i4>72</vt:i4>
      </vt:variant>
      <vt:variant>
        <vt:i4>0</vt:i4>
      </vt:variant>
      <vt:variant>
        <vt:i4>5</vt:i4>
      </vt:variant>
      <vt:variant>
        <vt:lpwstr>http://www.halls.md/breast/risk</vt:lpwstr>
      </vt:variant>
      <vt:variant>
        <vt:lpwstr/>
      </vt:variant>
      <vt:variant>
        <vt:i4>4980752</vt:i4>
      </vt:variant>
      <vt:variant>
        <vt:i4>69</vt:i4>
      </vt:variant>
      <vt:variant>
        <vt:i4>0</vt:i4>
      </vt:variant>
      <vt:variant>
        <vt:i4>5</vt:i4>
      </vt:variant>
      <vt:variant>
        <vt:lpwstr>http://www.y-me.org/</vt:lpwstr>
      </vt:variant>
      <vt:variant>
        <vt:lpwstr/>
      </vt:variant>
      <vt:variant>
        <vt:i4>4915206</vt:i4>
      </vt:variant>
      <vt:variant>
        <vt:i4>66</vt:i4>
      </vt:variant>
      <vt:variant>
        <vt:i4>0</vt:i4>
      </vt:variant>
      <vt:variant>
        <vt:i4>5</vt:i4>
      </vt:variant>
      <vt:variant>
        <vt:lpwstr>http://www.komen.org/</vt:lpwstr>
      </vt:variant>
      <vt:variant>
        <vt:lpwstr/>
      </vt:variant>
      <vt:variant>
        <vt:i4>2424954</vt:i4>
      </vt:variant>
      <vt:variant>
        <vt:i4>63</vt:i4>
      </vt:variant>
      <vt:variant>
        <vt:i4>0</vt:i4>
      </vt:variant>
      <vt:variant>
        <vt:i4>5</vt:i4>
      </vt:variant>
      <vt:variant>
        <vt:lpwstr>http://www.hopkinsbreastcenter.org/</vt:lpwstr>
      </vt:variant>
      <vt:variant>
        <vt:lpwstr/>
      </vt:variant>
      <vt:variant>
        <vt:i4>5439562</vt:i4>
      </vt:variant>
      <vt:variant>
        <vt:i4>60</vt:i4>
      </vt:variant>
      <vt:variant>
        <vt:i4>0</vt:i4>
      </vt:variant>
      <vt:variant>
        <vt:i4>5</vt:i4>
      </vt:variant>
      <vt:variant>
        <vt:lpwstr>http://www.cbhp.org/</vt:lpwstr>
      </vt:variant>
      <vt:variant>
        <vt:lpwstr/>
      </vt:variant>
      <vt:variant>
        <vt:i4>5570575</vt:i4>
      </vt:variant>
      <vt:variant>
        <vt:i4>57</vt:i4>
      </vt:variant>
      <vt:variant>
        <vt:i4>0</vt:i4>
      </vt:variant>
      <vt:variant>
        <vt:i4>5</vt:i4>
      </vt:variant>
      <vt:variant>
        <vt:lpwstr>http://www.avoncompany.com/women/avoncrusade</vt:lpwstr>
      </vt:variant>
      <vt:variant>
        <vt:lpwstr/>
      </vt:variant>
      <vt:variant>
        <vt:i4>3145768</vt:i4>
      </vt:variant>
      <vt:variant>
        <vt:i4>54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51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48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3080232</vt:i4>
      </vt:variant>
      <vt:variant>
        <vt:i4>42</vt:i4>
      </vt:variant>
      <vt:variant>
        <vt:i4>0</vt:i4>
      </vt:variant>
      <vt:variant>
        <vt:i4>5</vt:i4>
      </vt:variant>
      <vt:variant>
        <vt:lpwstr>http://www.braintumor.org/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http://www.tbts.org/</vt:lpwstr>
      </vt:variant>
      <vt:variant>
        <vt:lpwstr/>
      </vt:variant>
      <vt:variant>
        <vt:i4>5046363</vt:i4>
      </vt:variant>
      <vt:variant>
        <vt:i4>36</vt:i4>
      </vt:variant>
      <vt:variant>
        <vt:i4>0</vt:i4>
      </vt:variant>
      <vt:variant>
        <vt:i4>5</vt:i4>
      </vt:variant>
      <vt:variant>
        <vt:lpwstr>http://www.abta.org/</vt:lpwstr>
      </vt:variant>
      <vt:variant>
        <vt:lpwstr/>
      </vt:variant>
      <vt:variant>
        <vt:i4>5898309</vt:i4>
      </vt:variant>
      <vt:variant>
        <vt:i4>33</vt:i4>
      </vt:variant>
      <vt:variant>
        <vt:i4>0</vt:i4>
      </vt:variant>
      <vt:variant>
        <vt:i4>5</vt:i4>
      </vt:variant>
      <vt:variant>
        <vt:lpwstr>http://www.cancer.gov/Common/PopUps/popDefinition.aspx?id=46683&amp;version=Patient&amp;language=English</vt:lpwstr>
      </vt:variant>
      <vt:variant>
        <vt:lpwstr/>
      </vt:variant>
      <vt:variant>
        <vt:i4>5570626</vt:i4>
      </vt:variant>
      <vt:variant>
        <vt:i4>30</vt:i4>
      </vt:variant>
      <vt:variant>
        <vt:i4>0</vt:i4>
      </vt:variant>
      <vt:variant>
        <vt:i4>5</vt:i4>
      </vt:variant>
      <vt:variant>
        <vt:lpwstr>http://www.cancer.gov/Common/PopUps/popDefinition.aspx?id=46476&amp;version=Patient&amp;language=English</vt:lpwstr>
      </vt:variant>
      <vt:variant>
        <vt:lpwstr/>
      </vt:variant>
      <vt:variant>
        <vt:i4>5636165</vt:i4>
      </vt:variant>
      <vt:variant>
        <vt:i4>27</vt:i4>
      </vt:variant>
      <vt:variant>
        <vt:i4>0</vt:i4>
      </vt:variant>
      <vt:variant>
        <vt:i4>5</vt:i4>
      </vt:variant>
      <vt:variant>
        <vt:lpwstr>http://www.cancer.gov/Common/PopUps/popDefinition.aspx?id=45772&amp;version=Patient&amp;language=English</vt:lpwstr>
      </vt:variant>
      <vt:variant>
        <vt:lpwstr/>
      </vt:variant>
      <vt:variant>
        <vt:i4>5374016</vt:i4>
      </vt:variant>
      <vt:variant>
        <vt:i4>24</vt:i4>
      </vt:variant>
      <vt:variant>
        <vt:i4>0</vt:i4>
      </vt:variant>
      <vt:variant>
        <vt:i4>5</vt:i4>
      </vt:variant>
      <vt:variant>
        <vt:lpwstr>http://www.cancer.gov/Common/PopUps/popDefinition.aspx?id=45333&amp;version=Patient&amp;language=English</vt:lpwstr>
      </vt:variant>
      <vt:variant>
        <vt:lpwstr/>
      </vt:variant>
      <vt:variant>
        <vt:i4>196679</vt:i4>
      </vt:variant>
      <vt:variant>
        <vt:i4>21</vt:i4>
      </vt:variant>
      <vt:variant>
        <vt:i4>0</vt:i4>
      </vt:variant>
      <vt:variant>
        <vt:i4>5</vt:i4>
      </vt:variant>
      <vt:variant>
        <vt:lpwstr>http://www.cancer.gov/Common/PopUps/popDefinition.aspx?id=387264&amp;version=Patient&amp;language=English</vt:lpwstr>
      </vt:variant>
      <vt:variant>
        <vt:lpwstr/>
      </vt:variant>
      <vt:variant>
        <vt:i4>4980826</vt:i4>
      </vt:variant>
      <vt:variant>
        <vt:i4>18</vt:i4>
      </vt:variant>
      <vt:variant>
        <vt:i4>0</vt:i4>
      </vt:variant>
      <vt:variant>
        <vt:i4>5</vt:i4>
      </vt:variant>
      <vt:variant>
        <vt:lpwstr>http://www.afud.org/</vt:lpwstr>
      </vt:variant>
      <vt:variant>
        <vt:lpwstr/>
      </vt:variant>
      <vt:variant>
        <vt:i4>4915201</vt:i4>
      </vt:variant>
      <vt:variant>
        <vt:i4>15</vt:i4>
      </vt:variant>
      <vt:variant>
        <vt:i4>0</vt:i4>
      </vt:variant>
      <vt:variant>
        <vt:i4>5</vt:i4>
      </vt:variant>
      <vt:variant>
        <vt:lpwstr>http://kidney.niddk.nih.gov/</vt:lpwstr>
      </vt:variant>
      <vt:variant>
        <vt:lpwstr/>
      </vt:variant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http://jama.ama-assn.org/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RESEARCH POSTER PROJECT</dc:title>
  <dc:creator>teacher</dc:creator>
  <cp:lastModifiedBy>Gina Marando</cp:lastModifiedBy>
  <cp:revision>9</cp:revision>
  <cp:lastPrinted>2017-02-27T19:15:00Z</cp:lastPrinted>
  <dcterms:created xsi:type="dcterms:W3CDTF">2018-02-15T20:16:00Z</dcterms:created>
  <dcterms:modified xsi:type="dcterms:W3CDTF">2018-02-15T20:26:00Z</dcterms:modified>
</cp:coreProperties>
</file>